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943B" w14:textId="77777777" w:rsidR="00E57D50" w:rsidRDefault="00E57D50" w:rsidP="00D238AC">
      <w:pPr>
        <w:rPr>
          <w:rFonts w:eastAsiaTheme="majorEastAsia" w:cstheme="majorBidi"/>
          <w:b/>
          <w:color w:val="363991"/>
          <w:sz w:val="36"/>
          <w:szCs w:val="36"/>
        </w:rPr>
      </w:pPr>
      <w:r w:rsidRPr="00E57D50">
        <w:rPr>
          <w:rFonts w:eastAsiaTheme="majorEastAsia" w:cstheme="majorBidi"/>
          <w:b/>
          <w:color w:val="363991"/>
          <w:sz w:val="36"/>
          <w:szCs w:val="36"/>
        </w:rPr>
        <w:t xml:space="preserve">Engineers are problem solvers </w:t>
      </w:r>
    </w:p>
    <w:p w14:paraId="17FA1717" w14:textId="70548B05" w:rsidR="00E57D50" w:rsidRPr="00290440" w:rsidRDefault="00E57D50" w:rsidP="00D238AC">
      <w:pPr>
        <w:pStyle w:val="Body"/>
        <w:spacing w:before="120" w:after="120" w:line="288" w:lineRule="auto"/>
        <w:rPr>
          <w:lang w:val="en-AU"/>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Pr>
          <w:rFonts w:eastAsiaTheme="majorEastAsia" w:cstheme="majorBidi"/>
          <w:b/>
          <w:color w:val="F15E23"/>
          <w:sz w:val="29"/>
          <w:szCs w:val="29"/>
        </w:rPr>
        <w:t xml:space="preserve"> </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Many students aren’t aware of the ‘E’ in STEM. Engineering is a diverse field with multiple entry points. In this lesson, students find examples of engineering all around them and identify the importance of engineering in our daily lives. They explore the engineering design cycle through a simple hands-on challenge</w:t>
      </w:r>
      <w:r w:rsidRPr="00290440">
        <w:rPr>
          <w:lang w:val="en-AU"/>
        </w:rPr>
        <w:t xml:space="preserve">. </w:t>
      </w:r>
    </w:p>
    <w:p w14:paraId="13998A1B" w14:textId="0747C9DD" w:rsid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s</w:t>
      </w:r>
      <w:proofErr w:type="gramStart"/>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 </w:t>
      </w:r>
      <w:r w:rsidRPr="00290440">
        <w:rPr>
          <w:lang w:val="en-AU"/>
        </w:rPr>
        <w:t xml:space="preserve"> </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5</w:t>
      </w:r>
      <w:proofErr w:type="gramEnd"/>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6</w:t>
      </w:r>
    </w:p>
    <w:p w14:paraId="41F55DEE" w14:textId="77777777" w:rsidR="00D238AC" w:rsidRP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08E52239" w14:textId="7D214282" w:rsidR="00E57D50" w:rsidRPr="00D238AC" w:rsidRDefault="00E57D50"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06446C4A" w14:textId="28B6D3B9" w:rsidR="00E57D50" w:rsidRPr="00E57D50" w:rsidRDefault="00E57D50" w:rsidP="00D238AC">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Design and Technologies</w:t>
      </w:r>
    </w:p>
    <w:p w14:paraId="32B1AB54" w14:textId="77777777" w:rsidR="00E57D50" w:rsidRPr="00E57D50" w:rsidRDefault="00E57D50" w:rsidP="00D238AC">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p>
    <w:p w14:paraId="117A175D" w14:textId="00016746"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Explain how people in design and technologies occupations consider competing factors including sustainability in the design of products, services and environments (</w:t>
      </w:r>
      <w:hyperlink r:id="rId11" w:history="1">
        <w:r w:rsidRPr="00E57D50">
          <w:rPr>
            <w:rStyle w:val="Hyperlink"/>
            <w:rFonts w:ascii="Helvetica" w:hAnsi="Helvetica"/>
            <w:lang w:eastAsia="zh-CN"/>
          </w:rPr>
          <w:t>AC9TDE6K01</w:t>
        </w:r>
      </w:hyperlink>
      <w:r w:rsidRPr="00E57D50">
        <w:rPr>
          <w:rStyle w:val="Hyperlink"/>
          <w:lang w:eastAsia="zh-CN"/>
        </w:rPr>
        <w:t>)</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B82A7E3" w14:textId="50E38739"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Explain how characteristics and properties of materials, systems, components, tools and equipment affect their use when producing designed solutions (</w:t>
      </w:r>
      <w:hyperlink r:id="rId12" w:history="1">
        <w:r w:rsidRPr="00E57D50">
          <w:rPr>
            <w:rStyle w:val="Hyperlink"/>
            <w:rFonts w:ascii="Helvetica" w:hAnsi="Helvetica"/>
            <w:lang w:eastAsia="zh-CN"/>
          </w:rPr>
          <w:t>AC9TDE6K05</w:t>
        </w:r>
      </w:hyperlink>
      <w:r w:rsidRPr="00E57D50">
        <w:rPr>
          <w:rStyle w:val="Hyperlink"/>
          <w:lang w:eastAsia="zh-CN"/>
        </w:rPr>
        <w:t>)</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88E8019" w14:textId="43C788A6"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Investigate needs or opportunities for designing, and the materials, components, tools, equipment and processes needed to create designed solutions (</w:t>
      </w:r>
      <w:hyperlink r:id="rId13" w:history="1">
        <w:r w:rsidRPr="00E57D50">
          <w:rPr>
            <w:rStyle w:val="Hyperlink"/>
            <w:rFonts w:ascii="Helvetica" w:hAnsi="Helvetica"/>
            <w:lang w:eastAsia="zh-CN"/>
          </w:rPr>
          <w:t>AC9TDE6P01</w:t>
        </w:r>
      </w:hyperlink>
      <w:r w:rsidRPr="00E57D50">
        <w:rPr>
          <w:rStyle w:val="Hyperlink"/>
          <w:lang w:eastAsia="zh-CN"/>
        </w:rPr>
        <w:t>)</w:t>
      </w:r>
    </w:p>
    <w:p w14:paraId="35492EF7" w14:textId="58D22211"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Generate, iterate and communicate design ideas, decisions and processes using technical terms and graphical representation techniques, including using digital tools (</w:t>
      </w:r>
      <w:hyperlink r:id="rId14" w:history="1">
        <w:r w:rsidRPr="00E57D50">
          <w:rPr>
            <w:rStyle w:val="Hyperlink"/>
            <w:rFonts w:ascii="Helvetica" w:hAnsi="Helvetica"/>
            <w:lang w:eastAsia="zh-CN"/>
          </w:rPr>
          <w:t>AC9TDE6P02</w:t>
        </w:r>
      </w:hyperlink>
      <w:r w:rsidRPr="00E57D50">
        <w:rPr>
          <w:rStyle w:val="Hyperlink"/>
          <w:lang w:eastAsia="zh-CN"/>
        </w:rPr>
        <w:t>)</w:t>
      </w:r>
    </w:p>
    <w:p w14:paraId="10AA4E89" w14:textId="1071D73F"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Select and use suitable materials, components, tools, equipment and techniques to safely make designed solutions (</w:t>
      </w:r>
      <w:hyperlink r:id="rId15" w:history="1">
        <w:r w:rsidRPr="00E57D50">
          <w:rPr>
            <w:rStyle w:val="Hyperlink"/>
            <w:rFonts w:ascii="Helvetica" w:hAnsi="Helvetica"/>
            <w:lang w:eastAsia="zh-CN"/>
          </w:rPr>
          <w:t>AC9TDE6P03</w:t>
        </w:r>
      </w:hyperlink>
      <w:r w:rsidRPr="00E57D50">
        <w:rPr>
          <w:rStyle w:val="Hyperlink"/>
          <w:lang w:eastAsia="zh-CN"/>
        </w:rPr>
        <w:t>)</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9D8BCCE" w14:textId="7A5B4308"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Negotiate design criteria including sustainability to evaluate design ideas, processes and solutions</w:t>
      </w:r>
      <w:r w:rsidRPr="00E57D50">
        <w:rPr>
          <w:rFonts w:eastAsiaTheme="minorEastAsia" w:cstheme="minorBidi"/>
          <w:color w:val="37424A"/>
          <w:sz w:val="20"/>
          <w:szCs w:val="20"/>
          <w:bdr w:val="none" w:sz="0" w:space="0" w:color="auto"/>
          <w:lang w:eastAsia="zh-CN"/>
          <w14:textOutline w14:w="0" w14:cap="rnd" w14:cmpd="sng" w14:algn="ctr">
            <w14:noFill/>
            <w14:prstDash w14:val="solid"/>
            <w14:bevel/>
          </w14:textOutline>
        </w:rPr>
        <w:t xml:space="preserve"> </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hyperlink r:id="rId16" w:history="1">
        <w:r w:rsidRPr="00E57D50">
          <w:rPr>
            <w:rStyle w:val="Hyperlink"/>
            <w:rFonts w:ascii="Helvetica" w:hAnsi="Helvetica"/>
            <w:lang w:eastAsia="zh-CN"/>
          </w:rPr>
          <w:t>AC9TDE6P04</w:t>
        </w:r>
      </w:hyperlink>
      <w:r w:rsidRPr="00E57D50">
        <w:rPr>
          <w:rStyle w:val="Hyperlink"/>
          <w:lang w:eastAsia="zh-CN"/>
        </w:rPr>
        <w:t>)</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3AD0148F" w14:textId="7777777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Develop project plans that include consideration of resources to individually and collaboratively make designed solutions (</w:t>
      </w:r>
      <w:hyperlink r:id="rId17" w:history="1">
        <w:r w:rsidRPr="00E57D50">
          <w:rPr>
            <w:rStyle w:val="Hyperlink"/>
            <w:rFonts w:ascii="Helvetica" w:hAnsi="Helvetica"/>
            <w:lang w:eastAsia="zh-CN"/>
          </w:rPr>
          <w:t>AC9TDE6P05</w:t>
        </w:r>
      </w:hyperlink>
      <w:r w:rsidRPr="00E57D50">
        <w:rPr>
          <w:rStyle w:val="Hyperlink"/>
          <w:lang w:eastAsia="zh-CN"/>
        </w:rPr>
        <w:t>)</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5BB1971A" w14:textId="7777777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31ADE5F7" w14:textId="1A277E1F" w:rsidR="00E57D50" w:rsidRPr="00D238AC" w:rsidRDefault="00E57D50" w:rsidP="00D238AC">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Mathematics</w:t>
      </w:r>
    </w:p>
    <w:p w14:paraId="775C1529" w14:textId="77777777" w:rsidR="00E57D50" w:rsidRDefault="00E57D50" w:rsidP="00D238AC">
      <w:pPr>
        <w:pStyle w:val="Body"/>
        <w:spacing w:before="120" w:after="120" w:line="288" w:lineRule="auto"/>
        <w:rPr>
          <w:rStyle w:val="Hyperlink"/>
          <w:lang w:eastAsia="zh-CN"/>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Choose appropriate metric units when measuring the length, mass and capacity of objects; use smaller units or a combination of units to obtain a more accurate measure (</w:t>
      </w:r>
      <w:hyperlink r:id="rId18" w:history="1">
        <w:r w:rsidRPr="00E57D50">
          <w:rPr>
            <w:rStyle w:val="Hyperlink"/>
            <w:rFonts w:ascii="Helvetica" w:hAnsi="Helvetica"/>
            <w:lang w:eastAsia="zh-CN"/>
          </w:rPr>
          <w:t>AC9M5M01</w:t>
        </w:r>
      </w:hyperlink>
      <w:r w:rsidRPr="00E57D50">
        <w:rPr>
          <w:rStyle w:val="Hyperlink"/>
          <w:lang w:eastAsia="zh-CN"/>
        </w:rPr>
        <w:t xml:space="preserve">) </w:t>
      </w:r>
    </w:p>
    <w:p w14:paraId="6DE4EE26" w14:textId="7777777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0585ADE" w14:textId="781E3A9C" w:rsidR="00E57D50" w:rsidRPr="00D238AC" w:rsidRDefault="00E57D50"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hook </w:t>
      </w:r>
    </w:p>
    <w:p w14:paraId="39531B03" w14:textId="3ABB5A39"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may not realise when they are thinking as engineers. Without labelling the activity, challenge students to build the tallest free-standing structure they can out of just three pieces of scrap A4 paper and masking tape. </w:t>
      </w:r>
    </w:p>
    <w:p w14:paraId="44402645" w14:textId="7777777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Have students work in teams of two and give them 15 minutes to complete their tower. </w:t>
      </w:r>
    </w:p>
    <w:p w14:paraId="6C08F949" w14:textId="7777777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358CF34E" w14:textId="408117BF"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 xml:space="preserve">When the towers are complete, explore with the students the fairest way to measure the height of the structures and conduct a gallery walk so that students can view the different approaches taken to solving the problem. </w:t>
      </w:r>
    </w:p>
    <w:p w14:paraId="0D214ABF" w14:textId="3378C877" w:rsid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share what they think worked well with their </w:t>
      </w:r>
      <w:proofErr w:type="gramStart"/>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designs, and</w:t>
      </w:r>
      <w:proofErr w:type="gramEnd"/>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consider what they might do differently next time. </w:t>
      </w:r>
    </w:p>
    <w:p w14:paraId="4C790F94" w14:textId="77777777" w:rsidR="00D238AC" w:rsidRP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513D3D2E" w14:textId="30C9DDEF" w:rsidR="00E57D50" w:rsidRDefault="00E57D50" w:rsidP="00D238AC">
      <w:r w:rsidRPr="003C0C33">
        <w:rPr>
          <w:noProof/>
        </w:rPr>
        <w:drawing>
          <wp:anchor distT="0" distB="0" distL="114300" distR="114300" simplePos="0" relativeHeight="251661312" behindDoc="0" locked="0" layoutInCell="1" allowOverlap="1" wp14:anchorId="3560E59A" wp14:editId="21D70F00">
            <wp:simplePos x="0" y="0"/>
            <wp:positionH relativeFrom="column">
              <wp:posOffset>5683968</wp:posOffset>
            </wp:positionH>
            <wp:positionV relativeFrom="paragraph">
              <wp:posOffset>-340332</wp:posOffset>
            </wp:positionV>
            <wp:extent cx="481816" cy="725893"/>
            <wp:effectExtent l="0" t="0" r="1270" b="0"/>
            <wp:wrapNone/>
            <wp:docPr id="1610589589" name="Picture 1610589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89589" name="Picture 161058958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19E9B26D" wp14:editId="2642A779">
                <wp:extent cx="5994400" cy="1367625"/>
                <wp:effectExtent l="0" t="0" r="6350" b="4445"/>
                <wp:docPr id="1014611281" name="Round Single Corner Rectangle 2"/>
                <wp:cNvGraphicFramePr/>
                <a:graphic xmlns:a="http://schemas.openxmlformats.org/drawingml/2006/main">
                  <a:graphicData uri="http://schemas.microsoft.com/office/word/2010/wordprocessingShape">
                    <wps:wsp>
                      <wps:cNvSpPr/>
                      <wps:spPr>
                        <a:xfrm>
                          <a:off x="0" y="0"/>
                          <a:ext cx="5994400" cy="136762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2F8EE" w14:textId="1C48155E" w:rsidR="00E57D50" w:rsidRPr="00E57D50" w:rsidRDefault="00E57D50" w:rsidP="00E57D50">
                            <w:pPr>
                              <w:pStyle w:val="FeatureBody"/>
                              <w:rPr>
                                <w:b/>
                                <w:sz w:val="22"/>
                                <w:szCs w:val="22"/>
                              </w:rPr>
                            </w:pPr>
                            <w:r w:rsidRPr="00E57D50">
                              <w:rPr>
                                <w:b/>
                                <w:sz w:val="22"/>
                                <w:szCs w:val="22"/>
                              </w:rPr>
                              <w:t>Girls in focus</w:t>
                            </w:r>
                          </w:p>
                          <w:p w14:paraId="3A4C1842" w14:textId="2B2476FD" w:rsidR="00E57D50" w:rsidRPr="00E57D50" w:rsidRDefault="00E57D50" w:rsidP="00E57D50">
                            <w:pPr>
                              <w:pStyle w:val="FeatureBody"/>
                              <w:rPr>
                                <w:bCs/>
                                <w:lang w:val="en-AU"/>
                              </w:rPr>
                            </w:pPr>
                            <w:r w:rsidRPr="00E57D50">
                              <w:rPr>
                                <w:bCs/>
                                <w:sz w:val="22"/>
                                <w:szCs w:val="22"/>
                              </w:rPr>
                              <w:t xml:space="preserve">Some girls may be reluctant to get hands-on and may ‘sit back’ during this task. Consider grouping students with similar construction abilities to encourage equal involvement in the </w:t>
                            </w:r>
                            <w:proofErr w:type="gramStart"/>
                            <w:r w:rsidRPr="00E57D50">
                              <w:rPr>
                                <w:bCs/>
                                <w:sz w:val="22"/>
                                <w:szCs w:val="22"/>
                              </w:rPr>
                              <w:t>task, or</w:t>
                            </w:r>
                            <w:proofErr w:type="gramEnd"/>
                            <w:r w:rsidRPr="00E57D50">
                              <w:rPr>
                                <w:bCs/>
                                <w:sz w:val="22"/>
                                <w:szCs w:val="22"/>
                              </w:rPr>
                              <w:t xml:space="preserve"> make a rule that each member of the team must take an active role in building part of the tower.</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19E9B26D" id="Round Single Corner Rectangle 2" o:spid="_x0000_s1026" style="width:472pt;height:107.7pt;visibility:visible;mso-wrap-style:square;mso-left-percent:-10001;mso-top-percent:-10001;mso-position-horizontal:absolute;mso-position-horizontal-relative:char;mso-position-vertical:absolute;mso-position-vertical-relative:line;mso-left-percent:-10001;mso-top-percent:-10001;v-text-anchor:middle" coordsize="5994400,1367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" adj="-11796480,,5400" path="m,l5766458,v125889,,227942,102053,227942,227942l5994400,1367625,,1367625,,xe" fillcolor="#e2e0ef" stroked="f" strokeweight="1pt">
                <v:stroke joinstyle="miter"/>
                <v:formulas/>
                <v:path arrowok="t" o:connecttype="custom" o:connectlocs="0,0;5766458,0;5994400,227942;5994400,1367625;0,1367625;0,0" o:connectangles="0,0,0,0,0,0" textboxrect="0,0,5994400,1367625"/>
                <v:textbox inset="5mm,2mm,5mm,2mm">
                  <w:txbxContent>
                    <w:p w14:paraId="1552F8EE" w14:textId="1C48155E" w:rsidR="00E57D50" w:rsidRPr="00E57D50" w:rsidRDefault="00E57D50" w:rsidP="00E57D50">
                      <w:pPr>
                        <w:pStyle w:val="FeatureBody"/>
                        <w:rPr>
                          <w:b/>
                          <w:sz w:val="22"/>
                          <w:szCs w:val="22"/>
                        </w:rPr>
                      </w:pPr>
                      <w:r w:rsidRPr="00E57D50">
                        <w:rPr>
                          <w:b/>
                          <w:sz w:val="22"/>
                          <w:szCs w:val="22"/>
                        </w:rPr>
                        <w:t>Girls in focus</w:t>
                      </w:r>
                    </w:p>
                    <w:p w14:paraId="3A4C1842" w14:textId="2B2476FD" w:rsidR="00E57D50" w:rsidRPr="00E57D50" w:rsidRDefault="00E57D50" w:rsidP="00E57D50">
                      <w:pPr>
                        <w:pStyle w:val="FeatureBody"/>
                        <w:rPr>
                          <w:bCs/>
                          <w:lang w:val="en-AU"/>
                        </w:rPr>
                      </w:pPr>
                      <w:r w:rsidRPr="00E57D50">
                        <w:rPr>
                          <w:bCs/>
                          <w:sz w:val="22"/>
                          <w:szCs w:val="22"/>
                        </w:rPr>
                        <w:t xml:space="preserve">Some girls may be reluctant to get hands-on and may ‘sit back’ during this task. Consider grouping students with similar construction abilities to encourage equal involvement in the </w:t>
                      </w:r>
                      <w:proofErr w:type="gramStart"/>
                      <w:r w:rsidRPr="00E57D50">
                        <w:rPr>
                          <w:bCs/>
                          <w:sz w:val="22"/>
                          <w:szCs w:val="22"/>
                        </w:rPr>
                        <w:t>task, or</w:t>
                      </w:r>
                      <w:proofErr w:type="gramEnd"/>
                      <w:r w:rsidRPr="00E57D50">
                        <w:rPr>
                          <w:bCs/>
                          <w:sz w:val="22"/>
                          <w:szCs w:val="22"/>
                        </w:rPr>
                        <w:t xml:space="preserve"> make a rule that each member of the team must take an active role in building part of the tower.</w:t>
                      </w:r>
                    </w:p>
                  </w:txbxContent>
                </v:textbox>
                <w10:anchorlock/>
              </v:shape>
            </w:pict>
          </mc:Fallback>
        </mc:AlternateContent>
      </w:r>
    </w:p>
    <w:p w14:paraId="52C7FE63" w14:textId="77777777" w:rsidR="00D238AC" w:rsidRDefault="00D238AC"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p>
    <w:p w14:paraId="4BFB60DD" w14:textId="46F8D31E" w:rsidR="00E57D50" w:rsidRPr="00E57D50" w:rsidRDefault="00E57D50"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716F2927" w14:textId="5D7709A9"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to students that they </w:t>
      </w:r>
      <w:proofErr w:type="gramStart"/>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were being</w:t>
      </w:r>
      <w:proofErr w:type="gramEnd"/>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engineers. Engineers are creative problem solvers who use their science, mathematics and technological understandings to design solutions. </w:t>
      </w:r>
    </w:p>
    <w:p w14:paraId="72ACF891" w14:textId="3ABA6F3D"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Ask students what they know about engineering, and if they know any engineers. Capture the different types of engineering shared by students. </w:t>
      </w:r>
    </w:p>
    <w:p w14:paraId="70C8D14D" w14:textId="28F30626" w:rsid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class, watch the video </w:t>
      </w:r>
      <w:r w:rsidRPr="00E57D50">
        <w:rPr>
          <w:rStyle w:val="Hyperlink"/>
          <w:rtl/>
          <w:lang w:eastAsia="zh-CN"/>
        </w:rPr>
        <w:t>‘</w:t>
      </w:r>
      <w:r w:rsidRPr="00E57D50">
        <w:rPr>
          <w:rStyle w:val="Hyperlink"/>
          <w:lang w:eastAsia="zh-CN"/>
        </w:rPr>
        <w:fldChar w:fldCharType="begin"/>
      </w:r>
      <w:r w:rsidRPr="00E57D50">
        <w:rPr>
          <w:rStyle w:val="Hyperlink"/>
          <w:lang w:eastAsia="zh-CN"/>
        </w:rPr>
        <w:instrText xml:space="preserve"> HYPERLINK "https://www.youtube.com/watch?v=bipTWWHya8A" </w:instrText>
      </w:r>
      <w:r w:rsidRPr="00E57D50">
        <w:rPr>
          <w:rStyle w:val="Hyperlink"/>
          <w:lang w:eastAsia="zh-CN"/>
        </w:rPr>
      </w:r>
      <w:r w:rsidRPr="00E57D50">
        <w:rPr>
          <w:rStyle w:val="Hyperlink"/>
          <w:lang w:eastAsia="zh-CN"/>
        </w:rPr>
        <w:fldChar w:fldCharType="separate"/>
      </w:r>
      <w:r w:rsidRPr="00E57D50">
        <w:rPr>
          <w:rStyle w:val="Hyperlink"/>
          <w:lang w:eastAsia="zh-CN"/>
        </w:rPr>
        <w:t>What is engineering</w:t>
      </w:r>
      <w:r w:rsidRPr="00E57D50">
        <w:rPr>
          <w:rStyle w:val="Hyperlink"/>
          <w:lang w:eastAsia="zh-CN"/>
        </w:rPr>
        <w:fldChar w:fldCharType="end"/>
      </w:r>
      <w:r w:rsidRPr="00E57D50">
        <w:rPr>
          <w:rStyle w:val="Hyperlink"/>
          <w:lang w:eastAsia="zh-CN"/>
        </w:rPr>
        <w:t>’</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from the University of Newcastle to explore the role of engineering in our everyday lives.</w:t>
      </w:r>
    </w:p>
    <w:p w14:paraId="47B490FA" w14:textId="7777777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69026E5" w14:textId="77777777" w:rsidR="00E57D50" w:rsidRDefault="00E57D50" w:rsidP="00D238AC">
      <w:r w:rsidRPr="003C0C33">
        <w:rPr>
          <w:noProof/>
        </w:rPr>
        <w:drawing>
          <wp:anchor distT="0" distB="0" distL="114300" distR="114300" simplePos="0" relativeHeight="251663360" behindDoc="0" locked="0" layoutInCell="1" allowOverlap="1" wp14:anchorId="2331041F" wp14:editId="5267433F">
            <wp:simplePos x="0" y="0"/>
            <wp:positionH relativeFrom="column">
              <wp:posOffset>5683968</wp:posOffset>
            </wp:positionH>
            <wp:positionV relativeFrom="paragraph">
              <wp:posOffset>-340332</wp:posOffset>
            </wp:positionV>
            <wp:extent cx="481816" cy="725893"/>
            <wp:effectExtent l="0" t="0" r="1270" b="0"/>
            <wp:wrapNone/>
            <wp:docPr id="52382807" name="Picture 5238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2807" name="Picture 52382807">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4D033F9" wp14:editId="509A50E2">
                <wp:extent cx="5994400" cy="1558456"/>
                <wp:effectExtent l="0" t="0" r="6350" b="3810"/>
                <wp:docPr id="1773203951" name="Round Single Corner Rectangle 2"/>
                <wp:cNvGraphicFramePr/>
                <a:graphic xmlns:a="http://schemas.openxmlformats.org/drawingml/2006/main">
                  <a:graphicData uri="http://schemas.microsoft.com/office/word/2010/wordprocessingShape">
                    <wps:wsp>
                      <wps:cNvSpPr/>
                      <wps:spPr>
                        <a:xfrm>
                          <a:off x="0" y="0"/>
                          <a:ext cx="5994400" cy="1558456"/>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68CDB0F9" w:rsidR="00E57D50" w:rsidRPr="00E57D50" w:rsidRDefault="00E57D50" w:rsidP="00E57D50">
                            <w:pPr>
                              <w:pStyle w:val="FeatureBody"/>
                              <w:rPr>
                                <w:bCs/>
                                <w:lang w:val="en-AU"/>
                              </w:rPr>
                            </w:pPr>
                            <w:r w:rsidRPr="00E57D50">
                              <w:rPr>
                                <w:bCs/>
                                <w:sz w:val="22"/>
                                <w:szCs w:val="22"/>
                              </w:rPr>
                              <w:t xml:space="preserve">Diverse and relatable role models are important for supporting girls to self-identify as ‘STEM people’. Engineering is such a diverse field, students may not </w:t>
                            </w:r>
                            <w:proofErr w:type="spellStart"/>
                            <w:r w:rsidRPr="00E57D50">
                              <w:rPr>
                                <w:bCs/>
                                <w:sz w:val="22"/>
                                <w:szCs w:val="22"/>
                              </w:rPr>
                              <w:t>recognise</w:t>
                            </w:r>
                            <w:proofErr w:type="spellEnd"/>
                            <w:r w:rsidRPr="00E57D50">
                              <w:rPr>
                                <w:bCs/>
                                <w:sz w:val="22"/>
                                <w:szCs w:val="22"/>
                              </w:rPr>
                              <w:t xml:space="preserve"> that their parents or close family members are </w:t>
                            </w:r>
                            <w:proofErr w:type="gramStart"/>
                            <w:r w:rsidRPr="00E57D50">
                              <w:rPr>
                                <w:bCs/>
                                <w:sz w:val="22"/>
                                <w:szCs w:val="22"/>
                              </w:rPr>
                              <w:t>actually engineers</w:t>
                            </w:r>
                            <w:proofErr w:type="gramEnd"/>
                            <w:r w:rsidRPr="00E57D50">
                              <w:rPr>
                                <w:bCs/>
                                <w:sz w:val="22"/>
                                <w:szCs w:val="22"/>
                              </w:rPr>
                              <w:t xml:space="preserve">. Consider checking in with families to identify anyone with ties to </w:t>
                            </w:r>
                            <w:proofErr w:type="gramStart"/>
                            <w:r w:rsidRPr="00E57D50">
                              <w:rPr>
                                <w:bCs/>
                                <w:sz w:val="22"/>
                                <w:szCs w:val="22"/>
                              </w:rPr>
                              <w:t>engineering, and</w:t>
                            </w:r>
                            <w:proofErr w:type="gramEnd"/>
                            <w:r w:rsidRPr="00E57D50">
                              <w:rPr>
                                <w:bCs/>
                                <w:sz w:val="22"/>
                                <w:szCs w:val="22"/>
                              </w:rPr>
                              <w:t xml:space="preserve"> invite those people to share their career with the class.</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4D033F9" id="_x0000_s1027" style="width:472pt;height:122.7pt;visibility:visible;mso-wrap-style:square;mso-left-percent:-10001;mso-top-percent:-10001;mso-position-horizontal:absolute;mso-position-horizontal-relative:char;mso-position-vertical:absolute;mso-position-vertical-relative:line;mso-left-percent:-10001;mso-top-percent:-10001;v-text-anchor:middle" coordsize="5994400,15584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" adj="-11796480,,5400" path="m,l5734652,v143455,,259748,116293,259748,259748l5994400,1558456,,1558456,,xe" fillcolor="#e2e0ef" stroked="f" strokeweight="1pt">
                <v:stroke joinstyle="miter"/>
                <v:formulas/>
                <v:path arrowok="t" o:connecttype="custom" o:connectlocs="0,0;5734652,0;5994400,259748;5994400,1558456;0,1558456;0,0" o:connectangles="0,0,0,0,0,0" textboxrect="0,0,5994400,1558456"/>
                <v:textbox inset="5mm,2mm,5mm,2mm">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68CDB0F9" w:rsidR="00E57D50" w:rsidRPr="00E57D50" w:rsidRDefault="00E57D50" w:rsidP="00E57D50">
                      <w:pPr>
                        <w:pStyle w:val="FeatureBody"/>
                        <w:rPr>
                          <w:bCs/>
                          <w:lang w:val="en-AU"/>
                        </w:rPr>
                      </w:pPr>
                      <w:r w:rsidRPr="00E57D50">
                        <w:rPr>
                          <w:bCs/>
                          <w:sz w:val="22"/>
                          <w:szCs w:val="22"/>
                        </w:rPr>
                        <w:t xml:space="preserve">Diverse and relatable role models are important for supporting girls to self-identify as ‘STEM people’. Engineering is such a diverse field, students may not </w:t>
                      </w:r>
                      <w:proofErr w:type="spellStart"/>
                      <w:r w:rsidRPr="00E57D50">
                        <w:rPr>
                          <w:bCs/>
                          <w:sz w:val="22"/>
                          <w:szCs w:val="22"/>
                        </w:rPr>
                        <w:t>recognise</w:t>
                      </w:r>
                      <w:proofErr w:type="spellEnd"/>
                      <w:r w:rsidRPr="00E57D50">
                        <w:rPr>
                          <w:bCs/>
                          <w:sz w:val="22"/>
                          <w:szCs w:val="22"/>
                        </w:rPr>
                        <w:t xml:space="preserve"> that their parents or close family members are </w:t>
                      </w:r>
                      <w:proofErr w:type="gramStart"/>
                      <w:r w:rsidRPr="00E57D50">
                        <w:rPr>
                          <w:bCs/>
                          <w:sz w:val="22"/>
                          <w:szCs w:val="22"/>
                        </w:rPr>
                        <w:t>actually engineers</w:t>
                      </w:r>
                      <w:proofErr w:type="gramEnd"/>
                      <w:r w:rsidRPr="00E57D50">
                        <w:rPr>
                          <w:bCs/>
                          <w:sz w:val="22"/>
                          <w:szCs w:val="22"/>
                        </w:rPr>
                        <w:t xml:space="preserve">. Consider checking in with families to identify anyone with ties to </w:t>
                      </w:r>
                      <w:proofErr w:type="gramStart"/>
                      <w:r w:rsidRPr="00E57D50">
                        <w:rPr>
                          <w:bCs/>
                          <w:sz w:val="22"/>
                          <w:szCs w:val="22"/>
                        </w:rPr>
                        <w:t>engineering, and</w:t>
                      </w:r>
                      <w:proofErr w:type="gramEnd"/>
                      <w:r w:rsidRPr="00E57D50">
                        <w:rPr>
                          <w:bCs/>
                          <w:sz w:val="22"/>
                          <w:szCs w:val="22"/>
                        </w:rPr>
                        <w:t xml:space="preserve"> invite those people to share their career with the class.</w:t>
                      </w:r>
                    </w:p>
                  </w:txbxContent>
                </v:textbox>
                <w10:anchorlock/>
              </v:shape>
            </w:pict>
          </mc:Fallback>
        </mc:AlternateContent>
      </w:r>
    </w:p>
    <w:p w14:paraId="63127646" w14:textId="1D4A3EA5" w:rsidR="00E57D50" w:rsidRPr="00D238AC" w:rsidRDefault="00E57D50"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Learning construction</w:t>
      </w:r>
    </w:p>
    <w:p w14:paraId="29A59BD8" w14:textId="4451FE5B" w:rsidR="00E57D50" w:rsidRDefault="00E57D50" w:rsidP="00D238AC">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Part A</w:t>
      </w:r>
    </w:p>
    <w:p w14:paraId="12E00EED" w14:textId="38A9524B" w:rsidR="00D238AC"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to students that we live in an engineered world – the products of engineering are all around us! Invite them to complete an engineering scavenger hunt around the school grounds by adding photos to the Scavenger Hunt template. </w:t>
      </w:r>
    </w:p>
    <w:p w14:paraId="34090B68" w14:textId="77777777" w:rsid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6637C8F4" w14:textId="77777777" w:rsid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7EDD5554" w14:textId="77777777" w:rsid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C62B256" w14:textId="3E47ECEC" w:rsidR="00E57D50" w:rsidRDefault="00E57D50" w:rsidP="00D238AC">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lastRenderedPageBreak/>
        <w:t>Part B</w:t>
      </w:r>
    </w:p>
    <w:p w14:paraId="3EDFA97B" w14:textId="0C1F75A0"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to students that engineers design objects to solve </w:t>
      </w:r>
      <w:proofErr w:type="gramStart"/>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particular problems</w:t>
      </w:r>
      <w:proofErr w:type="gramEnd"/>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We become so used to having certain objects in our lives that we often forget that they have been actively designed to solve </w:t>
      </w:r>
      <w:proofErr w:type="gramStart"/>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particular problems</w:t>
      </w:r>
      <w:proofErr w:type="gramEnd"/>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well. </w:t>
      </w:r>
    </w:p>
    <w:p w14:paraId="086CF547" w14:textId="2DF0233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class, think of some common objects and see if you can describe the problem that object solves. For example, start with a tap and a coffee mug. </w:t>
      </w:r>
    </w:p>
    <w:p w14:paraId="4074DA09" w14:textId="77777777" w:rsidR="00E57D50" w:rsidRPr="00E57D50" w:rsidRDefault="00E57D50" w:rsidP="00D238AC">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Engineered objects solve problems</w:t>
      </w:r>
    </w:p>
    <w:p w14:paraId="5DDD64BB" w14:textId="77777777" w:rsidR="00E57D50" w:rsidRDefault="00E57D50" w:rsidP="00D238AC">
      <w:pPr>
        <w:pStyle w:val="Body"/>
        <w:spacing w:before="120" w:after="120" w:line="288" w:lineRule="auto"/>
        <w:rPr>
          <w:lang w:val="en-AU"/>
        </w:rPr>
      </w:pPr>
      <w:r w:rsidRPr="00860E3C">
        <w:rPr>
          <w:noProof/>
        </w:rPr>
        <w:drawing>
          <wp:anchor distT="0" distB="0" distL="114300" distR="114300" simplePos="0" relativeHeight="251665408" behindDoc="0" locked="0" layoutInCell="1" allowOverlap="1" wp14:anchorId="78FF96B8" wp14:editId="593A63E7">
            <wp:simplePos x="0" y="0"/>
            <wp:positionH relativeFrom="margin">
              <wp:align>left</wp:align>
            </wp:positionH>
            <wp:positionV relativeFrom="paragraph">
              <wp:posOffset>161566</wp:posOffset>
            </wp:positionV>
            <wp:extent cx="1415415" cy="986155"/>
            <wp:effectExtent l="0" t="0" r="0" b="4445"/>
            <wp:wrapSquare wrapText="bothSides"/>
            <wp:docPr id="2055780883" name="Picture 2" descr="A 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80883" name="Picture 2" descr="A ta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5415"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E557E" w14:textId="77777777" w:rsidR="00E57D50" w:rsidRDefault="00E57D50" w:rsidP="00D238AC">
      <w:pPr>
        <w:pStyle w:val="ListParagraph"/>
        <w:numPr>
          <w:ilvl w:val="0"/>
          <w:numId w:val="42"/>
        </w:numPr>
        <w:pBdr>
          <w:top w:val="nil"/>
          <w:left w:val="nil"/>
          <w:bottom w:val="nil"/>
          <w:right w:val="nil"/>
          <w:between w:val="nil"/>
          <w:bar w:val="nil"/>
        </w:pBdr>
        <w:ind w:left="0"/>
      </w:pPr>
      <w:r>
        <w:t>Releases water in a predicable stream</w:t>
      </w:r>
    </w:p>
    <w:p w14:paraId="50D28A67" w14:textId="77777777" w:rsidR="00E57D50" w:rsidRDefault="00E57D50" w:rsidP="00D238AC">
      <w:pPr>
        <w:pStyle w:val="ListParagraph"/>
        <w:numPr>
          <w:ilvl w:val="0"/>
          <w:numId w:val="42"/>
        </w:numPr>
        <w:pBdr>
          <w:top w:val="nil"/>
          <w:left w:val="nil"/>
          <w:bottom w:val="nil"/>
          <w:right w:val="nil"/>
          <w:between w:val="nil"/>
          <w:bar w:val="nil"/>
        </w:pBdr>
        <w:ind w:left="0"/>
      </w:pPr>
      <w:r>
        <w:t>Can be turned off and on</w:t>
      </w:r>
      <w:r w:rsidRPr="00860E3C">
        <w:t xml:space="preserve"> </w:t>
      </w:r>
    </w:p>
    <w:p w14:paraId="38148422" w14:textId="77777777" w:rsidR="00E57D50" w:rsidRDefault="00E57D50" w:rsidP="00D238AC">
      <w:pPr>
        <w:pStyle w:val="ListParagraph"/>
        <w:numPr>
          <w:ilvl w:val="0"/>
          <w:numId w:val="42"/>
        </w:numPr>
        <w:pBdr>
          <w:top w:val="nil"/>
          <w:left w:val="nil"/>
          <w:bottom w:val="nil"/>
          <w:right w:val="nil"/>
          <w:between w:val="nil"/>
          <w:bar w:val="nil"/>
        </w:pBdr>
        <w:ind w:left="0"/>
      </w:pPr>
      <w:r>
        <w:t>Doesn’t leak</w:t>
      </w:r>
    </w:p>
    <w:p w14:paraId="061DE9B7" w14:textId="77777777" w:rsidR="00E57D50" w:rsidRDefault="00E57D50" w:rsidP="00D238AC">
      <w:pPr>
        <w:pStyle w:val="ListParagraph"/>
        <w:numPr>
          <w:ilvl w:val="0"/>
          <w:numId w:val="42"/>
        </w:numPr>
        <w:pBdr>
          <w:top w:val="nil"/>
          <w:left w:val="nil"/>
          <w:bottom w:val="nil"/>
          <w:right w:val="nil"/>
          <w:between w:val="nil"/>
          <w:bar w:val="nil"/>
        </w:pBdr>
        <w:ind w:left="0"/>
      </w:pPr>
      <w:r>
        <w:t>Can have a hose screwed to it</w:t>
      </w:r>
    </w:p>
    <w:p w14:paraId="717B541D" w14:textId="77777777" w:rsidR="005A228B" w:rsidRDefault="005A228B" w:rsidP="00D238AC">
      <w:pPr>
        <w:pStyle w:val="Body"/>
        <w:spacing w:before="120" w:after="120" w:line="288" w:lineRule="auto"/>
        <w:rPr>
          <w:lang w:val="en-AU"/>
        </w:rPr>
      </w:pPr>
    </w:p>
    <w:p w14:paraId="71FEBC16" w14:textId="5F5C42CB" w:rsidR="00E57D50" w:rsidRPr="00433312" w:rsidRDefault="00E57D50" w:rsidP="00D238AC">
      <w:pPr>
        <w:pStyle w:val="Body"/>
        <w:spacing w:before="120" w:after="120" w:line="288" w:lineRule="auto"/>
        <w:rPr>
          <w:sz w:val="18"/>
          <w:szCs w:val="18"/>
          <w:lang w:val="en-AU"/>
        </w:rPr>
      </w:pPr>
      <w:r w:rsidRPr="00433312">
        <w:rPr>
          <w:sz w:val="18"/>
          <w:szCs w:val="18"/>
          <w:lang w:val="en-AU"/>
        </w:rPr>
        <w:t>Image credit: Wikimedia Commons/Maksym Kozlenko, CC BY SA</w:t>
      </w:r>
    </w:p>
    <w:p w14:paraId="54827E0B" w14:textId="77777777" w:rsidR="00E57D50" w:rsidRDefault="00E57D50" w:rsidP="00D238AC"/>
    <w:p w14:paraId="2D2A551F" w14:textId="77777777" w:rsidR="00E57D50" w:rsidRPr="00433312" w:rsidRDefault="00E57D50" w:rsidP="00D238AC">
      <w:r>
        <w:rPr>
          <w:noProof/>
          <w:lang w:val="en-AU"/>
        </w:rPr>
        <w:drawing>
          <wp:anchor distT="0" distB="0" distL="114300" distR="114300" simplePos="0" relativeHeight="251666432" behindDoc="0" locked="0" layoutInCell="1" allowOverlap="1" wp14:anchorId="1C3F3D24" wp14:editId="4119575C">
            <wp:simplePos x="0" y="0"/>
            <wp:positionH relativeFrom="column">
              <wp:posOffset>3175</wp:posOffset>
            </wp:positionH>
            <wp:positionV relativeFrom="paragraph">
              <wp:posOffset>1270</wp:posOffset>
            </wp:positionV>
            <wp:extent cx="1398270" cy="1271905"/>
            <wp:effectExtent l="0" t="0" r="0" b="4445"/>
            <wp:wrapSquare wrapText="bothSides"/>
            <wp:docPr id="408952469" name="Picture 3" descr="A white coffee mug with brown stains&#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52469" name="Picture 3" descr="A white coffee mug with brown stains&#10;&#10;&#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8270" cy="1271905"/>
                    </a:xfrm>
                    <a:prstGeom prst="roundRect">
                      <a:avLst/>
                    </a:prstGeom>
                  </pic:spPr>
                </pic:pic>
              </a:graphicData>
            </a:graphic>
            <wp14:sizeRelH relativeFrom="page">
              <wp14:pctWidth>0</wp14:pctWidth>
            </wp14:sizeRelH>
            <wp14:sizeRelV relativeFrom="page">
              <wp14:pctHeight>0</wp14:pctHeight>
            </wp14:sizeRelV>
          </wp:anchor>
        </w:drawing>
      </w:r>
    </w:p>
    <w:p w14:paraId="4C105A08" w14:textId="77777777" w:rsidR="00E57D50" w:rsidRPr="00433312" w:rsidRDefault="00E57D50" w:rsidP="00D238AC">
      <w:pPr>
        <w:pStyle w:val="ListParagraph"/>
        <w:numPr>
          <w:ilvl w:val="0"/>
          <w:numId w:val="42"/>
        </w:numPr>
        <w:pBdr>
          <w:top w:val="nil"/>
          <w:left w:val="nil"/>
          <w:bottom w:val="nil"/>
          <w:right w:val="nil"/>
          <w:between w:val="nil"/>
          <w:bar w:val="nil"/>
        </w:pBdr>
        <w:ind w:left="0"/>
      </w:pPr>
      <w:r w:rsidRPr="00433312">
        <w:t>Holds liquid</w:t>
      </w:r>
    </w:p>
    <w:p w14:paraId="2A5AC198" w14:textId="77777777" w:rsidR="00E57D50" w:rsidRPr="00433312" w:rsidRDefault="00E57D50" w:rsidP="00D238AC">
      <w:pPr>
        <w:pStyle w:val="ListParagraph"/>
        <w:numPr>
          <w:ilvl w:val="0"/>
          <w:numId w:val="42"/>
        </w:numPr>
        <w:pBdr>
          <w:top w:val="nil"/>
          <w:left w:val="nil"/>
          <w:bottom w:val="nil"/>
          <w:right w:val="nil"/>
          <w:between w:val="nil"/>
          <w:bar w:val="nil"/>
        </w:pBdr>
        <w:ind w:left="0"/>
      </w:pPr>
      <w:proofErr w:type="gramStart"/>
      <w:r w:rsidRPr="00433312">
        <w:t>Stops</w:t>
      </w:r>
      <w:proofErr w:type="gramEnd"/>
      <w:r w:rsidRPr="00433312">
        <w:t xml:space="preserve"> your hands from getting hot</w:t>
      </w:r>
    </w:p>
    <w:p w14:paraId="76C1B224" w14:textId="77777777" w:rsidR="00E57D50" w:rsidRPr="00433312" w:rsidRDefault="00E57D50" w:rsidP="00D238AC">
      <w:pPr>
        <w:pStyle w:val="ListParagraph"/>
        <w:numPr>
          <w:ilvl w:val="0"/>
          <w:numId w:val="42"/>
        </w:numPr>
        <w:pBdr>
          <w:top w:val="nil"/>
          <w:left w:val="nil"/>
          <w:bottom w:val="nil"/>
          <w:right w:val="nil"/>
          <w:between w:val="nil"/>
          <w:bar w:val="nil"/>
        </w:pBdr>
        <w:ind w:left="0"/>
      </w:pPr>
      <w:r w:rsidRPr="00433312">
        <w:t>Smooth against your lips</w:t>
      </w:r>
    </w:p>
    <w:p w14:paraId="7FDC0BAE" w14:textId="77777777" w:rsidR="00E57D50" w:rsidRPr="00433312" w:rsidRDefault="00E57D50" w:rsidP="00D238AC">
      <w:pPr>
        <w:pStyle w:val="ListParagraph"/>
        <w:numPr>
          <w:ilvl w:val="0"/>
          <w:numId w:val="42"/>
        </w:numPr>
        <w:pBdr>
          <w:top w:val="nil"/>
          <w:left w:val="nil"/>
          <w:bottom w:val="nil"/>
          <w:right w:val="nil"/>
          <w:between w:val="nil"/>
          <w:bar w:val="nil"/>
        </w:pBdr>
        <w:ind w:left="0"/>
      </w:pPr>
      <w:r w:rsidRPr="00433312">
        <w:t>Easy to clean</w:t>
      </w:r>
    </w:p>
    <w:p w14:paraId="37B9151D" w14:textId="77777777" w:rsidR="00E57D50" w:rsidRDefault="00E57D50" w:rsidP="00D238AC">
      <w:pPr>
        <w:pStyle w:val="Body"/>
        <w:spacing w:before="120" w:after="120" w:line="288" w:lineRule="auto"/>
        <w:rPr>
          <w:lang w:val="en-AU"/>
        </w:rPr>
      </w:pPr>
    </w:p>
    <w:p w14:paraId="09BC080A" w14:textId="61DCBACB" w:rsidR="00E57D50" w:rsidRPr="00433312" w:rsidRDefault="00E57D50" w:rsidP="00D238AC">
      <w:pPr>
        <w:pStyle w:val="Body"/>
        <w:spacing w:before="120" w:after="120" w:line="288" w:lineRule="auto"/>
        <w:rPr>
          <w:sz w:val="18"/>
          <w:szCs w:val="18"/>
          <w:lang w:val="en-AU"/>
        </w:rPr>
      </w:pPr>
      <w:r w:rsidRPr="00433312">
        <w:rPr>
          <w:sz w:val="18"/>
          <w:szCs w:val="18"/>
          <w:lang w:val="en-AU"/>
        </w:rPr>
        <w:t xml:space="preserve">Image credit: </w:t>
      </w:r>
      <w:r w:rsidRPr="00F0159B">
        <w:rPr>
          <w:sz w:val="18"/>
          <w:szCs w:val="18"/>
          <w:lang w:val="en-AU"/>
        </w:rPr>
        <w:t xml:space="preserve">Wikimedia Commons/Niki </w:t>
      </w:r>
      <w:proofErr w:type="spellStart"/>
      <w:r w:rsidRPr="00F0159B">
        <w:rPr>
          <w:sz w:val="18"/>
          <w:szCs w:val="18"/>
          <w:lang w:val="en-AU"/>
        </w:rPr>
        <w:t>Odolphie</w:t>
      </w:r>
      <w:proofErr w:type="spellEnd"/>
      <w:r w:rsidRPr="00F0159B">
        <w:rPr>
          <w:sz w:val="18"/>
          <w:szCs w:val="18"/>
          <w:lang w:val="en-AU"/>
        </w:rPr>
        <w:t>, CC BY</w:t>
      </w:r>
    </w:p>
    <w:p w14:paraId="218327F9" w14:textId="13F85055" w:rsidR="00E57D50" w:rsidRPr="005A228B"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Now ask students to create a puzzle for their peers where they </w:t>
      </w:r>
      <w:proofErr w:type="gramStart"/>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have to</w:t>
      </w:r>
      <w:proofErr w:type="gramEnd"/>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match the object with the problem it solves. Give students a few examples to warm them up. For example: </w:t>
      </w:r>
    </w:p>
    <w:tbl>
      <w:tblPr>
        <w:tblStyle w:val="ListTable1Light-Accent6"/>
        <w:tblW w:w="6946" w:type="dxa"/>
        <w:tblLook w:val="0420" w:firstRow="1" w:lastRow="0" w:firstColumn="0" w:lastColumn="0" w:noHBand="0" w:noVBand="1"/>
      </w:tblPr>
      <w:tblGrid>
        <w:gridCol w:w="1422"/>
        <w:gridCol w:w="5524"/>
      </w:tblGrid>
      <w:tr w:rsidR="00E57D50" w14:paraId="629989F0" w14:textId="77777777" w:rsidTr="00E57D50">
        <w:trPr>
          <w:cnfStyle w:val="100000000000" w:firstRow="1" w:lastRow="0" w:firstColumn="0" w:lastColumn="0" w:oddVBand="0" w:evenVBand="0" w:oddHBand="0" w:evenHBand="0" w:firstRowFirstColumn="0" w:firstRowLastColumn="0" w:lastRowFirstColumn="0" w:lastRowLastColumn="0"/>
        </w:trPr>
        <w:tc>
          <w:tcPr>
            <w:tcW w:w="1422" w:type="dxa"/>
            <w:tcBorders>
              <w:top w:val="nil"/>
              <w:bottom w:val="nil"/>
            </w:tcBorders>
            <w:shd w:val="clear" w:color="auto" w:fill="6B72AE" w:themeFill="text2" w:themeFillTint="99"/>
          </w:tcPr>
          <w:p w14:paraId="105B3FD8" w14:textId="31907432" w:rsidR="00E57D50" w:rsidRPr="00710A1F" w:rsidRDefault="00E57D50" w:rsidP="00D238AC">
            <w:pPr>
              <w:pStyle w:val="TableAHead"/>
              <w:rPr>
                <w:b/>
              </w:rPr>
            </w:pPr>
            <w:r>
              <w:rPr>
                <w:b/>
              </w:rPr>
              <w:t>Object</w:t>
            </w:r>
          </w:p>
        </w:tc>
        <w:tc>
          <w:tcPr>
            <w:tcW w:w="5524" w:type="dxa"/>
            <w:tcBorders>
              <w:top w:val="nil"/>
              <w:bottom w:val="nil"/>
            </w:tcBorders>
            <w:shd w:val="clear" w:color="auto" w:fill="6B72AE" w:themeFill="text2" w:themeFillTint="99"/>
          </w:tcPr>
          <w:p w14:paraId="17ACFE03" w14:textId="36F4D0C0" w:rsidR="00E57D50" w:rsidRPr="00710A1F" w:rsidRDefault="00E57D50" w:rsidP="00D238AC">
            <w:pPr>
              <w:pStyle w:val="TableAHead"/>
              <w:rPr>
                <w:b/>
              </w:rPr>
            </w:pPr>
            <w:r>
              <w:rPr>
                <w:b/>
              </w:rPr>
              <w:t>Problems it solved</w:t>
            </w:r>
          </w:p>
        </w:tc>
      </w:tr>
      <w:tr w:rsidR="00E57D50" w14:paraId="732E10B8" w14:textId="77777777" w:rsidTr="00E57D50">
        <w:trPr>
          <w:cnfStyle w:val="000000100000" w:firstRow="0" w:lastRow="0" w:firstColumn="0" w:lastColumn="0" w:oddVBand="0" w:evenVBand="0" w:oddHBand="1" w:evenHBand="0" w:firstRowFirstColumn="0" w:firstRowLastColumn="0" w:lastRowFirstColumn="0" w:lastRowLastColumn="0"/>
        </w:trPr>
        <w:tc>
          <w:tcPr>
            <w:tcW w:w="1422" w:type="dxa"/>
            <w:tcBorders>
              <w:top w:val="nil"/>
              <w:bottom w:val="single" w:sz="8" w:space="0" w:color="A6AACE" w:themeColor="background2" w:themeTint="99"/>
            </w:tcBorders>
            <w:shd w:val="clear" w:color="auto" w:fill="E1E2EE" w:themeFill="background2" w:themeFillTint="33"/>
          </w:tcPr>
          <w:p w14:paraId="3672FCDD" w14:textId="633CFBBE" w:rsidR="00E57D50" w:rsidRPr="00750E70" w:rsidRDefault="00E57D50" w:rsidP="00D238AC">
            <w:pPr>
              <w:pStyle w:val="TableBody"/>
              <w:spacing w:line="288" w:lineRule="auto"/>
            </w:pPr>
            <w:r w:rsidRPr="00290440">
              <w:rPr>
                <w:rFonts w:eastAsia="Arial Unicode MS" w:cs="Arial Unicode MS"/>
              </w:rPr>
              <w:t xml:space="preserve">Paper book </w:t>
            </w:r>
          </w:p>
        </w:tc>
        <w:tc>
          <w:tcPr>
            <w:tcW w:w="5524" w:type="dxa"/>
            <w:tcBorders>
              <w:top w:val="nil"/>
              <w:bottom w:val="single" w:sz="8" w:space="0" w:color="A6AACE" w:themeColor="background2" w:themeTint="99"/>
            </w:tcBorders>
            <w:shd w:val="clear" w:color="auto" w:fill="E1E2EE" w:themeFill="background2" w:themeFillTint="33"/>
          </w:tcPr>
          <w:p w14:paraId="745B71EA" w14:textId="55949305" w:rsidR="00E57D50" w:rsidRPr="00750E70" w:rsidRDefault="00E57D50" w:rsidP="00D238AC">
            <w:pPr>
              <w:pStyle w:val="TableBody"/>
              <w:spacing w:line="288" w:lineRule="auto"/>
            </w:pPr>
            <w:r w:rsidRPr="00290440">
              <w:rPr>
                <w:rFonts w:eastAsia="Arial Unicode MS" w:cs="Arial Unicode MS"/>
              </w:rPr>
              <w:t xml:space="preserve">A </w:t>
            </w:r>
            <w:proofErr w:type="gramStart"/>
            <w:r w:rsidRPr="00290440">
              <w:rPr>
                <w:rFonts w:eastAsia="Arial Unicode MS" w:cs="Arial Unicode MS"/>
              </w:rPr>
              <w:t>light</w:t>
            </w:r>
            <w:r>
              <w:rPr>
                <w:rFonts w:eastAsia="Arial Unicode MS" w:cs="Arial Unicode MS"/>
              </w:rPr>
              <w:t>-</w:t>
            </w:r>
            <w:r w:rsidRPr="00290440">
              <w:rPr>
                <w:rFonts w:eastAsia="Arial Unicode MS" w:cs="Arial Unicode MS"/>
              </w:rPr>
              <w:t>weight</w:t>
            </w:r>
            <w:proofErr w:type="gramEnd"/>
            <w:r w:rsidRPr="00290440">
              <w:rPr>
                <w:rFonts w:eastAsia="Arial Unicode MS" w:cs="Arial Unicode MS"/>
              </w:rPr>
              <w:t xml:space="preserve"> means to record ideas and transport them. </w:t>
            </w:r>
          </w:p>
        </w:tc>
      </w:tr>
      <w:tr w:rsidR="00E57D50" w14:paraId="715DFE75" w14:textId="77777777" w:rsidTr="00E57D50">
        <w:tc>
          <w:tcPr>
            <w:tcW w:w="1422" w:type="dxa"/>
            <w:tcBorders>
              <w:top w:val="single" w:sz="8" w:space="0" w:color="A6AACE" w:themeColor="background2" w:themeTint="99"/>
              <w:bottom w:val="single" w:sz="8" w:space="0" w:color="A6AACE" w:themeColor="background2" w:themeTint="99"/>
            </w:tcBorders>
          </w:tcPr>
          <w:p w14:paraId="60228EE6" w14:textId="0231C7C3" w:rsidR="00E57D50" w:rsidRPr="00750E70" w:rsidRDefault="00E57D50" w:rsidP="00D238AC">
            <w:pPr>
              <w:pStyle w:val="TableBody"/>
              <w:spacing w:line="288" w:lineRule="auto"/>
            </w:pPr>
            <w:r w:rsidRPr="00290440">
              <w:rPr>
                <w:rFonts w:eastAsia="Arial Unicode MS" w:cs="Arial Unicode MS"/>
              </w:rPr>
              <w:t xml:space="preserve">Watch </w:t>
            </w:r>
          </w:p>
        </w:tc>
        <w:tc>
          <w:tcPr>
            <w:tcW w:w="5524" w:type="dxa"/>
            <w:tcBorders>
              <w:top w:val="single" w:sz="8" w:space="0" w:color="A6AACE" w:themeColor="background2" w:themeTint="99"/>
              <w:bottom w:val="single" w:sz="8" w:space="0" w:color="A6AACE" w:themeColor="background2" w:themeTint="99"/>
            </w:tcBorders>
          </w:tcPr>
          <w:p w14:paraId="28D0E7EC" w14:textId="218790B1" w:rsidR="00E57D50" w:rsidRPr="00750E70" w:rsidRDefault="00E57D50" w:rsidP="00D238AC">
            <w:pPr>
              <w:pStyle w:val="TableBody"/>
              <w:spacing w:line="288" w:lineRule="auto"/>
            </w:pPr>
            <w:r w:rsidRPr="00290440">
              <w:rPr>
                <w:rFonts w:eastAsia="Arial Unicode MS" w:cs="Arial Unicode MS"/>
              </w:rPr>
              <w:t>An easily transportable way to tell what time it is.</w:t>
            </w:r>
          </w:p>
        </w:tc>
      </w:tr>
      <w:tr w:rsidR="00E57D50" w14:paraId="77222DDA" w14:textId="77777777" w:rsidTr="00E57D50">
        <w:trPr>
          <w:cnfStyle w:val="000000100000" w:firstRow="0" w:lastRow="0" w:firstColumn="0" w:lastColumn="0" w:oddVBand="0" w:evenVBand="0" w:oddHBand="1" w:evenHBand="0" w:firstRowFirstColumn="0" w:firstRowLastColumn="0" w:lastRowFirstColumn="0" w:lastRowLastColumn="0"/>
        </w:trPr>
        <w:tc>
          <w:tcPr>
            <w:tcW w:w="1422"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625DD9FE" w14:textId="27691D62" w:rsidR="00E57D50" w:rsidRPr="00750E70" w:rsidRDefault="00E57D50" w:rsidP="00D238AC">
            <w:pPr>
              <w:pStyle w:val="TableBody"/>
              <w:spacing w:line="288" w:lineRule="auto"/>
            </w:pPr>
            <w:r w:rsidRPr="00290440">
              <w:rPr>
                <w:rFonts w:eastAsia="Arial Unicode MS" w:cs="Arial Unicode MS"/>
              </w:rPr>
              <w:t>Door</w:t>
            </w:r>
          </w:p>
        </w:tc>
        <w:tc>
          <w:tcPr>
            <w:tcW w:w="5524"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4580BEBD" w14:textId="382BF8D2" w:rsidR="00E57D50" w:rsidRPr="00750E70" w:rsidRDefault="00E57D50" w:rsidP="00D238AC">
            <w:pPr>
              <w:pStyle w:val="TableBody"/>
              <w:spacing w:line="288" w:lineRule="auto"/>
            </w:pPr>
            <w:r w:rsidRPr="00290440">
              <w:rPr>
                <w:rFonts w:eastAsia="Arial Unicode MS" w:cs="Arial Unicode MS"/>
              </w:rPr>
              <w:t xml:space="preserve">A way to let people enter or </w:t>
            </w:r>
            <w:proofErr w:type="gramStart"/>
            <w:r w:rsidRPr="00290440">
              <w:rPr>
                <w:rFonts w:eastAsia="Arial Unicode MS" w:cs="Arial Unicode MS"/>
              </w:rPr>
              <w:t>leave, but</w:t>
            </w:r>
            <w:proofErr w:type="gramEnd"/>
            <w:r w:rsidRPr="00290440">
              <w:rPr>
                <w:rFonts w:eastAsia="Arial Unicode MS" w:cs="Arial Unicode MS"/>
              </w:rPr>
              <w:t xml:space="preserve"> shut out noise or weather.</w:t>
            </w:r>
          </w:p>
        </w:tc>
      </w:tr>
      <w:tr w:rsidR="00E57D50" w14:paraId="1A9FC032" w14:textId="77777777" w:rsidTr="00E57D50">
        <w:tc>
          <w:tcPr>
            <w:tcW w:w="1422" w:type="dxa"/>
            <w:tcBorders>
              <w:top w:val="single" w:sz="8" w:space="0" w:color="A6AACE" w:themeColor="background2" w:themeTint="99"/>
              <w:bottom w:val="single" w:sz="8" w:space="0" w:color="A6AACE" w:themeColor="background2" w:themeTint="99"/>
            </w:tcBorders>
          </w:tcPr>
          <w:p w14:paraId="17690E28" w14:textId="2537B9B5" w:rsidR="00E57D50" w:rsidRPr="00750E70" w:rsidRDefault="00E57D50" w:rsidP="00D238AC">
            <w:pPr>
              <w:pStyle w:val="TableBody"/>
              <w:spacing w:line="288" w:lineRule="auto"/>
            </w:pPr>
          </w:p>
        </w:tc>
        <w:tc>
          <w:tcPr>
            <w:tcW w:w="5524" w:type="dxa"/>
            <w:tcBorders>
              <w:top w:val="single" w:sz="8" w:space="0" w:color="A6AACE" w:themeColor="background2" w:themeTint="99"/>
              <w:bottom w:val="single" w:sz="8" w:space="0" w:color="A6AACE" w:themeColor="background2" w:themeTint="99"/>
            </w:tcBorders>
          </w:tcPr>
          <w:p w14:paraId="3450CB9B" w14:textId="09F55E85" w:rsidR="00E57D50" w:rsidRPr="00750E70" w:rsidRDefault="00E57D50" w:rsidP="00D238AC">
            <w:pPr>
              <w:pStyle w:val="TableBody"/>
              <w:spacing w:line="288" w:lineRule="auto"/>
            </w:pPr>
          </w:p>
        </w:tc>
      </w:tr>
    </w:tbl>
    <w:p w14:paraId="0B9B6F08" w14:textId="77777777" w:rsid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write the object names on pieces of paper, then the problems/uses on other pieces of paper and challenge other students to match the pairs. </w:t>
      </w:r>
    </w:p>
    <w:p w14:paraId="042228F0" w14:textId="77777777" w:rsid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6B77AF4C" w14:textId="77777777" w:rsidR="005A228B" w:rsidRDefault="005A228B"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5CE2FDF8" w14:textId="77777777" w:rsidR="005A228B" w:rsidRDefault="005A228B"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2E930137" w14:textId="77777777" w:rsidR="005A228B" w:rsidRPr="00E57D50" w:rsidRDefault="005A228B"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795D1531" w14:textId="77777777" w:rsidR="00E57D50" w:rsidRDefault="00E57D50" w:rsidP="00D238AC">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Part C</w:t>
      </w:r>
    </w:p>
    <w:p w14:paraId="552EC28A" w14:textId="77777777" w:rsidR="00E57D50" w:rsidRP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 xml:space="preserve">Students often think that great ideas just happen, and don’t appreciate the role or value of the design process. </w:t>
      </w:r>
      <w:proofErr w:type="gramStart"/>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Introduce</w:t>
      </w:r>
      <w:proofErr w:type="gramEnd"/>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to the engineering design cycle and give them an opportunity to experience how using this process can improve their engineered solutions. </w:t>
      </w:r>
    </w:p>
    <w:p w14:paraId="7DEA10F4" w14:textId="77777777" w:rsidR="00E57D50" w:rsidRDefault="00E57D50"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24EADBD8" w14:textId="4E2B45F6" w:rsidR="009F0053" w:rsidRDefault="009F0053" w:rsidP="00D238AC">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 xml:space="preserve">The </w:t>
      </w:r>
      <w:r w:rsidR="003F62EF">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e</w:t>
      </w:r>
      <w:r w:rsidRPr="009F0053">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ngineer design process</w:t>
      </w:r>
    </w:p>
    <w:p w14:paraId="67100002" w14:textId="77777777" w:rsidR="005A228B" w:rsidRPr="009F0053" w:rsidRDefault="005A228B" w:rsidP="00D238AC">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p>
    <w:p w14:paraId="32074C51" w14:textId="16D7E2F8" w:rsid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noProof/>
          <w:color w:val="37424A"/>
          <w:sz w:val="20"/>
          <w:szCs w:val="20"/>
          <w:bdr w:val="none" w:sz="0" w:space="0" w:color="auto"/>
          <w:lang w:eastAsia="zh-CN"/>
          <w14:textOutline w14:w="0" w14:cap="rnd" w14:cmpd="sng" w14:algn="ctr">
            <w14:noFill/>
            <w14:prstDash w14:val="solid"/>
            <w14:bevel/>
          </w14:textOutline>
        </w:rPr>
        <w:drawing>
          <wp:inline distT="0" distB="0" distL="0" distR="0" wp14:anchorId="732B04E7" wp14:editId="6CBA1510">
            <wp:extent cx="5979381" cy="2892228"/>
            <wp:effectExtent l="0" t="0" r="2540" b="3810"/>
            <wp:docPr id="862521459" name="Picture 1" descr="Diagram of the engineering desig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21459" name="Picture 1" descr="Diagram of the engineering design process"/>
                    <pic:cNvPicPr/>
                  </pic:nvPicPr>
                  <pic:blipFill>
                    <a:blip r:embed="rId22"/>
                    <a:stretch>
                      <a:fillRect/>
                    </a:stretch>
                  </pic:blipFill>
                  <pic:spPr>
                    <a:xfrm>
                      <a:off x="0" y="0"/>
                      <a:ext cx="6047297" cy="2925079"/>
                    </a:xfrm>
                    <a:prstGeom prst="rect">
                      <a:avLst/>
                    </a:prstGeom>
                  </pic:spPr>
                </pic:pic>
              </a:graphicData>
            </a:graphic>
          </wp:inline>
        </w:drawing>
      </w:r>
    </w:p>
    <w:p w14:paraId="2156553C" w14:textId="77777777" w:rsidR="005A228B" w:rsidRDefault="005A228B"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E430C50" w14:textId="77777777" w:rsid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Talk through each stage of the engineering design process and have students reflect on their experiences building their paper towers. Which aspects of the engineering design process did they engage with? What would they do differently </w:t>
      </w:r>
      <w:proofErr w:type="gramStart"/>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order to</w:t>
      </w:r>
      <w:proofErr w:type="gramEnd"/>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achieve a better solution? </w:t>
      </w:r>
    </w:p>
    <w:p w14:paraId="23F12F3B" w14:textId="77777777" w:rsid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7D3C32C0" w14:textId="7114E98C" w:rsidR="009F0053" w:rsidRPr="005A228B"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238AC">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Step students through the engineering design process for building their tower: </w:t>
      </w:r>
    </w:p>
    <w:p w14:paraId="68AB9C0C"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DEFINE – Build the tallest free-standing structure we can using just paper and masking tape.</w:t>
      </w:r>
    </w:p>
    <w:p w14:paraId="1A8E6635"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IDENTIFY – We can only use three sheets of paper and masking tape; we need to complete it in x timeframe.</w:t>
      </w:r>
    </w:p>
    <w:p w14:paraId="63F3BDAB"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BRAINSTORM – Have students sketch multiple solutions for the problem.</w:t>
      </w:r>
    </w:p>
    <w:p w14:paraId="18C02EBA"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SELECT – In their groups of two, have students select the most promising solution. </w:t>
      </w:r>
    </w:p>
    <w:p w14:paraId="1FCD54BD"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PROTOTYPE – Students build their tower.</w:t>
      </w:r>
    </w:p>
    <w:p w14:paraId="23388EDC"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TEST – Students measure the height of their tower.</w:t>
      </w:r>
    </w:p>
    <w:p w14:paraId="4BCD4A3D"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ITERATE – Students see if they can increase the height of their tower by changing aspects of the design.</w:t>
      </w:r>
    </w:p>
    <w:p w14:paraId="00D40310" w14:textId="4A509379" w:rsid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COMMUNICATE – Students share their final tower with the class.</w:t>
      </w:r>
    </w:p>
    <w:p w14:paraId="14C617C3" w14:textId="77777777" w:rsidR="005A228B" w:rsidRPr="005A228B" w:rsidRDefault="005A228B"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60862A84" w14:textId="77777777" w:rsidR="009F0053" w:rsidRPr="009F0053" w:rsidRDefault="009F0053"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F005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capture their process by taking photos and adding the photos to this template: </w:t>
      </w:r>
    </w:p>
    <w:p w14:paraId="5BC67CB9" w14:textId="77777777" w:rsidR="009F0053" w:rsidRDefault="009F0053" w:rsidP="00D238AC">
      <w:pPr>
        <w:pStyle w:val="Body"/>
        <w:spacing w:before="120" w:after="120" w:line="288" w:lineRule="auto"/>
        <w:rPr>
          <w:lang w:val="en-AU"/>
        </w:rPr>
      </w:pPr>
    </w:p>
    <w:p w14:paraId="79818659" w14:textId="4BDA635B" w:rsidR="009F0053" w:rsidRPr="00290440" w:rsidRDefault="00D238AC" w:rsidP="00D238AC">
      <w:pPr>
        <w:pStyle w:val="Body"/>
        <w:spacing w:before="120" w:after="120" w:line="288" w:lineRule="auto"/>
        <w:rPr>
          <w:lang w:val="en-AU"/>
        </w:rPr>
      </w:pPr>
      <w:r w:rsidRPr="00D238AC">
        <w:rPr>
          <w:noProof/>
          <w:lang w:val="en-AU"/>
        </w:rPr>
        <w:lastRenderedPageBreak/>
        <w:drawing>
          <wp:inline distT="0" distB="0" distL="0" distR="0" wp14:anchorId="14227360" wp14:editId="3E7093E4">
            <wp:extent cx="6116320" cy="3260090"/>
            <wp:effectExtent l="0" t="0" r="0" b="0"/>
            <wp:docPr id="1931873500" name="Picture 1" descr="A diagram of a paper tower enginee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3500" name="Picture 1" descr="A diagram of a paper tower engineering&#10;&#10;Description automatically generated"/>
                    <pic:cNvPicPr/>
                  </pic:nvPicPr>
                  <pic:blipFill>
                    <a:blip r:embed="rId23"/>
                    <a:stretch>
                      <a:fillRect/>
                    </a:stretch>
                  </pic:blipFill>
                  <pic:spPr>
                    <a:xfrm>
                      <a:off x="0" y="0"/>
                      <a:ext cx="6116320" cy="3260090"/>
                    </a:xfrm>
                    <a:prstGeom prst="rect">
                      <a:avLst/>
                    </a:prstGeom>
                  </pic:spPr>
                </pic:pic>
              </a:graphicData>
            </a:graphic>
          </wp:inline>
        </w:drawing>
      </w:r>
    </w:p>
    <w:p w14:paraId="5336F17A" w14:textId="77777777" w:rsidR="00D238AC" w:rsidRPr="00E57D50"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03190120" w14:textId="776CAC5D" w:rsidR="00D238AC" w:rsidRPr="00D238AC" w:rsidRDefault="00D238AC" w:rsidP="00D238AC">
      <w:r w:rsidRPr="003C0C33">
        <w:rPr>
          <w:noProof/>
        </w:rPr>
        <w:drawing>
          <wp:anchor distT="0" distB="0" distL="114300" distR="114300" simplePos="0" relativeHeight="251668480" behindDoc="0" locked="0" layoutInCell="1" allowOverlap="1" wp14:anchorId="48FA4F84" wp14:editId="39C70631">
            <wp:simplePos x="0" y="0"/>
            <wp:positionH relativeFrom="column">
              <wp:posOffset>5683968</wp:posOffset>
            </wp:positionH>
            <wp:positionV relativeFrom="paragraph">
              <wp:posOffset>-340332</wp:posOffset>
            </wp:positionV>
            <wp:extent cx="481816" cy="725893"/>
            <wp:effectExtent l="0" t="0" r="1270" b="0"/>
            <wp:wrapNone/>
            <wp:docPr id="2090667299" name="Picture 2090667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75F4613" wp14:editId="54B5868F">
                <wp:extent cx="5994400" cy="1796995"/>
                <wp:effectExtent l="0" t="0" r="6350" b="0"/>
                <wp:docPr id="836971639" name="Round Single Corner Rectangle 2"/>
                <wp:cNvGraphicFramePr/>
                <a:graphic xmlns:a="http://schemas.openxmlformats.org/drawingml/2006/main">
                  <a:graphicData uri="http://schemas.microsoft.com/office/word/2010/wordprocessingShape">
                    <wps:wsp>
                      <wps:cNvSpPr/>
                      <wps:spPr>
                        <a:xfrm>
                          <a:off x="0" y="0"/>
                          <a:ext cx="5994400" cy="179699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5C37710D" w:rsidR="00D238AC" w:rsidRPr="00E57D50" w:rsidRDefault="00D238AC" w:rsidP="00D238AC">
                            <w:pPr>
                              <w:pStyle w:val="FeatureBody"/>
                              <w:rPr>
                                <w:bCs/>
                                <w:lang w:val="en-AU"/>
                              </w:rPr>
                            </w:pPr>
                            <w:r w:rsidRPr="00D238AC">
                              <w:rPr>
                                <w:bCs/>
                                <w:sz w:val="22"/>
                                <w:szCs w:val="22"/>
                              </w:rPr>
                              <w:t>Sometimes girls can have a fixed mindset when it comes to STEM, particularly thinking there is a single right answer or a perfect solution. Support girls to embrace a growth mindset by valuing their efforts in the Brainstorm and Iterate phases by noticing their creativity, the flexibility of their problem-solving and their persistence. You could even take photos of girls and their notebooks, screens or built solutions during each phase of the engineering design cycle to augment your classroom display.</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75F4613" id="_x0000_s1028" style="width:472pt;height:141.5pt;visibility:visible;mso-wrap-style:square;mso-left-percent:-10001;mso-top-percent:-10001;mso-position-horizontal:absolute;mso-position-horizontal-relative:char;mso-position-vertical:absolute;mso-position-vertical-relative:line;mso-left-percent:-10001;mso-top-percent:-10001;v-text-anchor:middle" coordsize="5994400,1796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" adj="-11796480,,5400" path="m,l5694895,v165412,,299505,134093,299505,299505l5994400,1796995,,1796995,,xe" fillcolor="#e2e0ef" stroked="f" strokeweight="1pt">
                <v:stroke joinstyle="miter"/>
                <v:formulas/>
                <v:path arrowok="t" o:connecttype="custom" o:connectlocs="0,0;5694895,0;5994400,299505;5994400,1796995;0,1796995;0,0" o:connectangles="0,0,0,0,0,0" textboxrect="0,0,5994400,1796995"/>
                <v:textbox inset="5mm,2mm,5mm,2mm">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5C37710D" w:rsidR="00D238AC" w:rsidRPr="00E57D50" w:rsidRDefault="00D238AC" w:rsidP="00D238AC">
                      <w:pPr>
                        <w:pStyle w:val="FeatureBody"/>
                        <w:rPr>
                          <w:bCs/>
                          <w:lang w:val="en-AU"/>
                        </w:rPr>
                      </w:pPr>
                      <w:r w:rsidRPr="00D238AC">
                        <w:rPr>
                          <w:bCs/>
                          <w:sz w:val="22"/>
                          <w:szCs w:val="22"/>
                        </w:rPr>
                        <w:t>Sometimes girls can have a fixed mindset when it comes to STEM, particularly thinking there is a single right answer or a perfect solution. Support girls to embrace a growth mindset by valuing their efforts in the Brainstorm and Iterate phases by noticing their creativity, the flexibility of their problem-solving and their persistence. You could even take photos of girls and their notebooks, screens or built solutions during each phase of the engineering design cycle to augment your classroom display.</w:t>
                      </w:r>
                    </w:p>
                  </w:txbxContent>
                </v:textbox>
                <w10:anchorlock/>
              </v:shape>
            </w:pict>
          </mc:Fallback>
        </mc:AlternateContent>
      </w:r>
    </w:p>
    <w:p w14:paraId="46ECD8D9" w14:textId="0E8A56E7" w:rsidR="00D238AC" w:rsidRP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238AC">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group, compare students’ first and then final solutions. What changed? Which aspects of the engineering design process did they find particularly valuable? </w:t>
      </w:r>
    </w:p>
    <w:p w14:paraId="02894CA2" w14:textId="77777777" w:rsidR="00D238AC" w:rsidRPr="00D238AC" w:rsidRDefault="00D238AC" w:rsidP="00D238AC">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238AC">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Support students to refer to the engineering design process when they engage with other lessons that require them to think like engineers, such as: </w:t>
      </w:r>
    </w:p>
    <w:p w14:paraId="684D932E" w14:textId="77777777" w:rsidR="00D238AC" w:rsidRPr="00D238AC" w:rsidRDefault="00D238AC" w:rsidP="00D238AC">
      <w:pPr>
        <w:pStyle w:val="Body"/>
        <w:spacing w:before="120" w:after="120" w:line="288" w:lineRule="auto"/>
        <w:rPr>
          <w:rStyle w:val="Hyperlink"/>
          <w:lang w:eastAsia="zh-CN"/>
        </w:rPr>
      </w:pPr>
      <w:hyperlink r:id="rId24" w:history="1">
        <w:r w:rsidRPr="00D238AC">
          <w:rPr>
            <w:rStyle w:val="Hyperlink"/>
            <w:lang w:eastAsia="zh-CN"/>
          </w:rPr>
          <w:t>Bee habitat</w:t>
        </w:r>
      </w:hyperlink>
    </w:p>
    <w:p w14:paraId="03142BA0" w14:textId="77777777" w:rsidR="00D238AC" w:rsidRPr="00D238AC" w:rsidRDefault="00D238AC" w:rsidP="00D238AC">
      <w:pPr>
        <w:pStyle w:val="Body"/>
        <w:spacing w:before="120" w:after="120" w:line="288" w:lineRule="auto"/>
        <w:rPr>
          <w:rStyle w:val="Hyperlink"/>
          <w:lang w:eastAsia="zh-CN"/>
        </w:rPr>
      </w:pPr>
      <w:hyperlink r:id="rId25" w:history="1">
        <w:r w:rsidRPr="00D238AC">
          <w:rPr>
            <w:rStyle w:val="Hyperlink"/>
            <w:lang w:eastAsia="zh-CN"/>
          </w:rPr>
          <w:t>Engineering from farm to table</w:t>
        </w:r>
      </w:hyperlink>
    </w:p>
    <w:p w14:paraId="37DA506C" w14:textId="77777777" w:rsidR="00D238AC" w:rsidRPr="00D238AC" w:rsidRDefault="00D238AC" w:rsidP="00D238AC">
      <w:pPr>
        <w:pStyle w:val="Body"/>
        <w:spacing w:before="120" w:after="120" w:line="288" w:lineRule="auto"/>
        <w:rPr>
          <w:rStyle w:val="Hyperlink"/>
          <w:lang w:eastAsia="zh-CN"/>
        </w:rPr>
      </w:pPr>
      <w:hyperlink r:id="rId26" w:history="1">
        <w:r w:rsidRPr="00D238AC">
          <w:rPr>
            <w:rStyle w:val="Hyperlink"/>
            <w:lang w:eastAsia="zh-CN"/>
          </w:rPr>
          <w:t>I am an inventor</w:t>
        </w:r>
      </w:hyperlink>
    </w:p>
    <w:p w14:paraId="774194B3" w14:textId="77777777" w:rsidR="00D238AC" w:rsidRDefault="00D238AC" w:rsidP="00D238AC">
      <w:pPr>
        <w:pStyle w:val="Body"/>
        <w:spacing w:before="120" w:after="120" w:line="288" w:lineRule="auto"/>
        <w:rPr>
          <w:rStyle w:val="Hyperlink"/>
          <w:lang w:eastAsia="zh-CN"/>
        </w:rPr>
      </w:pPr>
    </w:p>
    <w:p w14:paraId="2C48303B" w14:textId="0F370A74" w:rsidR="00D238AC" w:rsidRPr="00D238AC" w:rsidRDefault="00D238AC"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Resources</w:t>
      </w:r>
    </w:p>
    <w:p w14:paraId="3BA53516" w14:textId="4D98B8D1" w:rsidR="00D238AC" w:rsidRDefault="00D238AC" w:rsidP="00D238AC">
      <w:pPr>
        <w:pStyle w:val="Body"/>
        <w:spacing w:before="120" w:after="120" w:line="288" w:lineRule="auto"/>
        <w:rPr>
          <w:lang w:val="en-AU"/>
        </w:rPr>
      </w:pPr>
      <w:r w:rsidRPr="00D238AC">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Engineers Australia (2021)</w:t>
      </w:r>
      <w:r w:rsidRPr="00290440">
        <w:rPr>
          <w:lang w:val="en-AU"/>
        </w:rPr>
        <w:t xml:space="preserve"> </w:t>
      </w:r>
      <w:hyperlink r:id="rId27" w:history="1">
        <w:r w:rsidRPr="009A23C5">
          <w:rPr>
            <w:rStyle w:val="Hyperlink"/>
            <w:lang w:val="en-AU"/>
          </w:rPr>
          <w:t>Engineering in the Australian Curriculum</w:t>
        </w:r>
      </w:hyperlink>
      <w:r>
        <w:rPr>
          <w:lang w:val="en-AU"/>
        </w:rPr>
        <w:t>.</w:t>
      </w:r>
      <w:r w:rsidRPr="00290440" w:rsidDel="009A23C5">
        <w:rPr>
          <w:lang w:val="en-AU"/>
        </w:rPr>
        <w:t xml:space="preserve"> </w:t>
      </w:r>
    </w:p>
    <w:p w14:paraId="452BC5DC" w14:textId="77777777" w:rsidR="00D238AC" w:rsidRDefault="00D238AC" w:rsidP="00D238AC">
      <w:pPr>
        <w:pStyle w:val="Body"/>
        <w:spacing w:before="120" w:after="120" w:line="288" w:lineRule="auto"/>
        <w:rPr>
          <w:rStyle w:val="Hyperlink"/>
          <w:color w:val="000000"/>
          <w:u w:val="none"/>
          <w:lang w:val="en-AU"/>
        </w:rPr>
      </w:pPr>
    </w:p>
    <w:p w14:paraId="1882F164" w14:textId="77777777" w:rsidR="00264C2C" w:rsidRPr="00D238AC" w:rsidRDefault="00264C2C" w:rsidP="00D238AC">
      <w:pPr>
        <w:pStyle w:val="Body"/>
        <w:spacing w:before="120" w:after="120" w:line="288" w:lineRule="auto"/>
        <w:rPr>
          <w:rStyle w:val="Hyperlink"/>
          <w:color w:val="000000"/>
          <w:u w:val="none"/>
          <w:lang w:val="en-AU"/>
        </w:rPr>
      </w:pPr>
    </w:p>
    <w:p w14:paraId="5AC36418" w14:textId="77777777" w:rsidR="00D238AC" w:rsidRDefault="00D238AC"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Rubric</w:t>
      </w:r>
    </w:p>
    <w:p w14:paraId="3E944D76" w14:textId="77777777" w:rsidR="00D238AC" w:rsidRPr="00D238AC" w:rsidRDefault="00D238AC" w:rsidP="00D238AC">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D238AC" w:rsidRPr="00290440" w14:paraId="5E4C8BE8" w14:textId="77777777" w:rsidTr="00433312">
        <w:trPr>
          <w:trHeight w:val="295"/>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2CD3AE"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b/>
                <w:bCs/>
              </w:rPr>
              <w:t>Criteria</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C1958D"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b/>
                <w:bCs/>
              </w:rPr>
              <w:t>Beginning</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9305CE"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b/>
                <w:bCs/>
              </w:rPr>
              <w:t>Achieved</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52A9E4"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b/>
                <w:bCs/>
              </w:rPr>
              <w:t>Exceeded</w:t>
            </w:r>
          </w:p>
        </w:tc>
      </w:tr>
      <w:tr w:rsidR="00D238AC" w:rsidRPr="00290440" w14:paraId="437ACC8F" w14:textId="77777777" w:rsidTr="00433312">
        <w:trPr>
          <w:trHeight w:val="120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A03BB1"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i/>
                <w:iCs/>
              </w:rPr>
              <w:t xml:space="preserve">Brainstorming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1ECB2B"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Identified a single solution to the problem.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65109A"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Identified several solutions to the problem.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3AD7EF"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Identified several solutions to the problem that approached the problem in quite different ways. </w:t>
            </w:r>
          </w:p>
        </w:tc>
      </w:tr>
      <w:tr w:rsidR="00D238AC" w:rsidRPr="00290440" w14:paraId="0779D6C9" w14:textId="77777777" w:rsidTr="00433312">
        <w:trPr>
          <w:trHeight w:val="96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065088"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i/>
                <w:iCs/>
              </w:rPr>
              <w:t xml:space="preserve">Prototyping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C4F4A"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 prototype.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8ABA94"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 prototype that showed some similarities to the planned solution.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247A6E"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 prototype that used the core principles of the planned solution. </w:t>
            </w:r>
          </w:p>
        </w:tc>
      </w:tr>
      <w:tr w:rsidR="00D238AC" w:rsidRPr="00290440" w14:paraId="1A4466DE" w14:textId="77777777" w:rsidTr="00433312">
        <w:trPr>
          <w:trHeight w:val="144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318434"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i/>
                <w:iCs/>
              </w:rPr>
              <w:t>Testing</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A9BF04"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Measured the height of the tower.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11ED85"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Selected units of measurement to obtain an accurate height.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D1E4D5"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Selected units of measurement to obtain an accurate height and considered fairness and repeatability when measuring. </w:t>
            </w:r>
          </w:p>
        </w:tc>
      </w:tr>
      <w:tr w:rsidR="00D238AC" w:rsidRPr="00290440" w14:paraId="5F034CB8" w14:textId="77777777" w:rsidTr="00433312">
        <w:trPr>
          <w:trHeight w:val="144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2B21EC"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i/>
                <w:iCs/>
              </w:rPr>
              <w:t>Iterating</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C13B52"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another prototype.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0D7170"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Demonstrated reflection and consideration before and between development of further iterations.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C59574"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Demonstrated careful evaluation of the first prototype and actioned areas for improvement in development of further iterations. </w:t>
            </w:r>
          </w:p>
        </w:tc>
      </w:tr>
      <w:tr w:rsidR="00D238AC" w:rsidRPr="00290440" w14:paraId="5AACA6D4" w14:textId="77777777" w:rsidTr="00433312">
        <w:trPr>
          <w:trHeight w:val="168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A316EC" w14:textId="77777777" w:rsidR="00D238AC" w:rsidRPr="00D238AC" w:rsidRDefault="00D238AC" w:rsidP="00D238AC">
            <w:pPr>
              <w:pStyle w:val="TableStyle2"/>
              <w:spacing w:before="120" w:after="120" w:line="288" w:lineRule="auto"/>
              <w:rPr>
                <w:rFonts w:ascii="Helvetica" w:hAnsi="Helvetica"/>
              </w:rPr>
            </w:pPr>
            <w:r w:rsidRPr="00D238AC">
              <w:rPr>
                <w:rFonts w:ascii="Helvetica" w:hAnsi="Helvetica"/>
                <w:i/>
                <w:iCs/>
              </w:rPr>
              <w:t xml:space="preserve">Group work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B31AAD"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Participated in the group discussion and activity.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132880"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 xml:space="preserve">Participated in discussion and was hands-on in each phase of the engineering design cycle.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05A58C" w14:textId="77777777" w:rsidR="00D238AC" w:rsidRPr="00D238AC" w:rsidRDefault="00D238AC" w:rsidP="00D238AC">
            <w:pPr>
              <w:pStyle w:val="TableStyle2"/>
              <w:spacing w:before="120" w:after="120" w:line="288" w:lineRule="auto"/>
              <w:rPr>
                <w:rFonts w:ascii="Helvetica" w:hAnsi="Helvetica"/>
              </w:rPr>
            </w:pPr>
            <w:r w:rsidRPr="00D238AC">
              <w:rPr>
                <w:rFonts w:ascii="Helvetica" w:eastAsia="Arial Unicode MS" w:hAnsi="Helvetica" w:cs="Arial Unicode MS"/>
              </w:rPr>
              <w:t>Participated and supported others’ participation in discussion and hands-on aspects of each phase of the engineering design cycle.</w:t>
            </w:r>
          </w:p>
        </w:tc>
      </w:tr>
    </w:tbl>
    <w:p w14:paraId="4C246E2A" w14:textId="14C80300" w:rsidR="004A2395" w:rsidRDefault="004A2395" w:rsidP="005A228B">
      <w:pPr>
        <w:pStyle w:val="Heading1"/>
        <w:numPr>
          <w:ilvl w:val="0"/>
          <w:numId w:val="0"/>
        </w:numPr>
      </w:pPr>
    </w:p>
    <w:sectPr w:rsidR="004A2395" w:rsidSect="006A566F">
      <w:headerReference w:type="default" r:id="rId28"/>
      <w:footerReference w:type="default" r:id="rId29"/>
      <w:headerReference w:type="first" r:id="rId30"/>
      <w:footerReference w:type="first" r:id="rId31"/>
      <w:type w:val="continuous"/>
      <w:pgSz w:w="11900" w:h="16820"/>
      <w:pgMar w:top="1440" w:right="1134" w:bottom="1701" w:left="1134" w:header="340" w:footer="340"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02AE" w14:textId="77777777" w:rsidR="005B72B4" w:rsidRDefault="005B72B4" w:rsidP="00BE10D7">
      <w:r>
        <w:separator/>
      </w:r>
    </w:p>
  </w:endnote>
  <w:endnote w:type="continuationSeparator" w:id="0">
    <w:p w14:paraId="28B36C1F" w14:textId="77777777" w:rsidR="005B72B4" w:rsidRDefault="005B72B4"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Helvetica Light">
    <w:altName w:val="Arial Nova Light"/>
    <w:charset w:val="00"/>
    <w:family w:val="swiss"/>
    <w:pitch w:val="variable"/>
    <w:sig w:usb0="800000AF" w:usb1="4000204A" w:usb2="00000000" w:usb3="00000000" w:csb0="00000001" w:csb1="00000000"/>
  </w:font>
  <w:font w:name="Helvetica Neue">
    <w:altName w:val="Arial"/>
    <w:charset w:val="00"/>
    <w:family w:val="swiss"/>
    <w:pitch w:val="variable"/>
    <w:sig w:usb0="00000003"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9AE5" w14:textId="77777777" w:rsidR="00264C2C" w:rsidRPr="00750E70" w:rsidRDefault="00264C2C" w:rsidP="00264C2C">
    <w:pPr>
      <w:pStyle w:val="Footer"/>
      <w:ind w:left="1440"/>
    </w:pPr>
    <w:r>
      <w:rPr>
        <w:noProof/>
      </w:rPr>
      <mc:AlternateContent>
        <mc:Choice Requires="wpg">
          <w:drawing>
            <wp:anchor distT="0" distB="0" distL="114300" distR="114300" simplePos="0" relativeHeight="251682816" behindDoc="0" locked="0" layoutInCell="1" allowOverlap="1" wp14:anchorId="479A032E" wp14:editId="7A78DA31">
              <wp:simplePos x="0" y="0"/>
              <wp:positionH relativeFrom="column">
                <wp:posOffset>4527923</wp:posOffset>
              </wp:positionH>
              <wp:positionV relativeFrom="paragraph">
                <wp:posOffset>20320</wp:posOffset>
              </wp:positionV>
              <wp:extent cx="1669415" cy="214630"/>
              <wp:effectExtent l="0" t="0" r="0" b="1270"/>
              <wp:wrapNone/>
              <wp:docPr id="1616439512"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836081622"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260772263"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231AB1C5" id="Group 5" o:spid="_x0000_s1026" href="\\Users\ajabongiorno\Library\CloudStorage\OneDrive-SharedLibraries-EducationServicesAustraliaLTD\Digital Teaching &amp; Learning - Design\GiST\5_They did what" style="position:absolute;margin-left:356.55pt;margin-top:1.6pt;width:131.45pt;height:16.9pt;z-index:25168281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CeNR8cDAAA1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20034DC8" w14:textId="21B3BC18" w:rsidR="00282542" w:rsidRPr="00750E70" w:rsidRDefault="00282542" w:rsidP="00264C2C">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D104" w14:textId="2C63B6A5" w:rsidR="00F97A82" w:rsidRPr="00750E70" w:rsidRDefault="00F97A82" w:rsidP="00F97A82">
    <w:pPr>
      <w:pStyle w:val="Footer"/>
      <w:ind w:left="1440"/>
    </w:pPr>
    <w:r>
      <w:rPr>
        <w:noProof/>
      </w:rPr>
      <mc:AlternateContent>
        <mc:Choice Requires="wpg">
          <w:drawing>
            <wp:anchor distT="0" distB="0" distL="114300" distR="114300" simplePos="0" relativeHeight="251680768" behindDoc="0" locked="0" layoutInCell="1" allowOverlap="1" wp14:anchorId="4ABB64FA" wp14:editId="708266B2">
              <wp:simplePos x="0" y="0"/>
              <wp:positionH relativeFrom="column">
                <wp:posOffset>4495653</wp:posOffset>
              </wp:positionH>
              <wp:positionV relativeFrom="paragraph">
                <wp:posOffset>116013</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761D4789" id="Group 5" o:spid="_x0000_s1026" href="\\Users\ajabongiorno\Library\CloudStorage\OneDrive-SharedLibraries-EducationServicesAustraliaLTD\Digital Teaching &amp; Learning - Design\GiST\5_They did what" style="position:absolute;margin-left:354pt;margin-top:9.15pt;width:131.45pt;height:16.9pt;z-index:251680768"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BNWCg4wAAAAkBAAAPAAAAZHJzL2Rvd25y&#10;ZXYueG1sTI9PT8JAFMTvJn6HzTPxYmAXCFBqt8TgnxjjAVCjx6X7bBu7b0t3gfrtfZ70OJnJzG+y&#10;Ze8accQu1J40jIYKBFLhbU2lhteX+0ECIkRD1jSeUMM3Bljm52eZSa0/0QaP21gKLqGQGg1VjG0q&#10;ZSgqdCYMfYvE3qfvnIksu1Lazpy43DVyrNRMOlMTL1SmxVWFxdf24DTMnqbv9qHeF/vJ1fPb2t59&#10;rNa3j1pfXvQ31yAi9vEvDL/4jA45M+38gWwQjYa5SvhLZCOZgODAYq4WIHYapuMRyDyT/x/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Sgl1xwMAADYJAAAO&#10;AAAAAAAAAAAAAAAAADoCAABkcnMvZTJvRG9jLnhtbFBLAQItAAoAAAAAAAAAIQBFEcFfD3kAAA95&#10;AAAUAAAAAAAAAAAAAAAAAC0GAABkcnMvbWVkaWEvaW1hZ2UxLnBuZ1BLAQItABQABgAIAAAAIQDB&#10;NWCg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00750E70">
      <w:br/>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19BCD389" w14:textId="3A9A40F9" w:rsidR="00750E70" w:rsidRPr="00750E70" w:rsidRDefault="00750E70" w:rsidP="006A56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FC2D" w14:textId="77777777" w:rsidR="005B72B4" w:rsidRDefault="005B72B4" w:rsidP="00BE10D7">
      <w:r>
        <w:separator/>
      </w:r>
    </w:p>
  </w:footnote>
  <w:footnote w:type="continuationSeparator" w:id="0">
    <w:p w14:paraId="52DC1A36" w14:textId="77777777" w:rsidR="005B72B4" w:rsidRDefault="005B72B4"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8B0" w14:textId="22E17C63" w:rsidR="00312BA5" w:rsidRDefault="006A566F" w:rsidP="00BE10D7">
    <w:pPr>
      <w:pStyle w:val="Header"/>
    </w:pPr>
    <w:r>
      <w:rPr>
        <w:noProof/>
      </w:rPr>
      <w:drawing>
        <wp:anchor distT="0" distB="0" distL="114300" distR="114300" simplePos="0" relativeHeight="251678720" behindDoc="0" locked="0" layoutInCell="1" allowOverlap="1" wp14:anchorId="3F6D9750" wp14:editId="6AFD8A23">
          <wp:simplePos x="0" y="0"/>
          <wp:positionH relativeFrom="column">
            <wp:posOffset>3710763</wp:posOffset>
          </wp:positionH>
          <wp:positionV relativeFrom="paragraph">
            <wp:posOffset>41895</wp:posOffset>
          </wp:positionV>
          <wp:extent cx="2761615" cy="379095"/>
          <wp:effectExtent l="0" t="0" r="0" b="1905"/>
          <wp:wrapNone/>
          <wp:docPr id="201758635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161C" w14:textId="4E94BA1D" w:rsidR="00EF7939" w:rsidRDefault="006A566F" w:rsidP="00BE10D7">
    <w:pPr>
      <w:pStyle w:val="Header"/>
    </w:pPr>
    <w:r>
      <w:rPr>
        <w:noProof/>
      </w:rPr>
      <w:drawing>
        <wp:anchor distT="0" distB="0" distL="114300" distR="114300" simplePos="0" relativeHeight="251676672" behindDoc="0" locked="0" layoutInCell="1" allowOverlap="1" wp14:anchorId="19560DAD" wp14:editId="15575488">
          <wp:simplePos x="0" y="0"/>
          <wp:positionH relativeFrom="column">
            <wp:posOffset>3857568</wp:posOffset>
          </wp:positionH>
          <wp:positionV relativeFrom="paragraph">
            <wp:posOffset>12065</wp:posOffset>
          </wp:positionV>
          <wp:extent cx="2761615" cy="379095"/>
          <wp:effectExtent l="0" t="0" r="0" b="1905"/>
          <wp:wrapNone/>
          <wp:docPr id="204576395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5648" behindDoc="0" locked="0" layoutInCell="1" allowOverlap="1" wp14:anchorId="52529F1A" wp14:editId="46AE7D0A">
          <wp:simplePos x="0" y="0"/>
          <wp:positionH relativeFrom="column">
            <wp:posOffset>-406445</wp:posOffset>
          </wp:positionH>
          <wp:positionV relativeFrom="paragraph">
            <wp:posOffset>-301492</wp:posOffset>
          </wp:positionV>
          <wp:extent cx="483853" cy="728962"/>
          <wp:effectExtent l="0" t="0" r="0" b="0"/>
          <wp:wrapNone/>
          <wp:docPr id="1857967791" name="Picture 185796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4624" behindDoc="1" locked="0" layoutInCell="1" allowOverlap="1" wp14:anchorId="2EFFC53F" wp14:editId="253EC8D9">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D3974" w14:textId="77777777" w:rsidR="006A566F" w:rsidRPr="00710A1F" w:rsidRDefault="006A566F" w:rsidP="006A566F">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FC53F" id="Round Single Corner Rectangle 9" o:spid="_x0000_s1029" style="position:absolute;margin-left:-49.65pt;margin-top:-7.6pt;width:581.15pt;height:49.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1F0D3974" w14:textId="77777777" w:rsidR="006A566F" w:rsidRPr="00710A1F" w:rsidRDefault="006A566F" w:rsidP="006A566F">
                    <w:pPr>
                      <w:pStyle w:val="FeatureBody"/>
                      <w:rPr>
                        <w:lang w:val="en-AU"/>
                      </w:rPr>
                    </w:pPr>
                  </w:p>
                </w:txbxContent>
              </v:textbox>
            </v:shape>
          </w:pict>
        </mc:Fallback>
      </mc:AlternateContent>
    </w:r>
    <w:r w:rsidRPr="003C0C33">
      <w:rPr>
        <w:noProof/>
      </w:rPr>
      <w:drawing>
        <wp:anchor distT="0" distB="0" distL="114300" distR="114300" simplePos="0" relativeHeight="251673600" behindDoc="0" locked="0" layoutInCell="1" allowOverlap="1" wp14:anchorId="74ABE0D4" wp14:editId="00DD2778">
          <wp:simplePos x="0" y="0"/>
          <wp:positionH relativeFrom="column">
            <wp:posOffset>-406445</wp:posOffset>
          </wp:positionH>
          <wp:positionV relativeFrom="paragraph">
            <wp:posOffset>-301492</wp:posOffset>
          </wp:positionV>
          <wp:extent cx="483853" cy="728962"/>
          <wp:effectExtent l="0" t="0" r="0" b="0"/>
          <wp:wrapNone/>
          <wp:docPr id="429865591" name="Picture 429865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12D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C85A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38EEF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9C7C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9AC430"/>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DC66B142"/>
    <w:lvl w:ilvl="0">
      <w:start w:val="1"/>
      <w:numFmt w:val="decimal"/>
      <w:lvlText w:val="%1."/>
      <w:lvlJc w:val="left"/>
      <w:pPr>
        <w:tabs>
          <w:tab w:val="num" w:pos="360"/>
        </w:tabs>
        <w:ind w:left="360" w:hanging="360"/>
      </w:pPr>
    </w:lvl>
  </w:abstractNum>
  <w:abstractNum w:abstractNumId="6" w15:restartNumberingAfterBreak="0">
    <w:nsid w:val="03156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431C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304224"/>
    <w:multiLevelType w:val="hybridMultilevel"/>
    <w:tmpl w:val="836A025C"/>
    <w:lvl w:ilvl="0" w:tplc="D458D4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BE5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8F2F15"/>
    <w:multiLevelType w:val="hybridMultilevel"/>
    <w:tmpl w:val="F0188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0EC664D"/>
    <w:multiLevelType w:val="multilevel"/>
    <w:tmpl w:val="0409001F"/>
    <w:numStyleLink w:val="111111"/>
  </w:abstractNum>
  <w:abstractNum w:abstractNumId="13" w15:restartNumberingAfterBreak="0">
    <w:nsid w:val="11C15E0D"/>
    <w:multiLevelType w:val="hybridMultilevel"/>
    <w:tmpl w:val="1FE4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BD1974"/>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3D04CB9"/>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3E86F1A"/>
    <w:multiLevelType w:val="multilevel"/>
    <w:tmpl w:val="1F045D02"/>
    <w:numStyleLink w:val="NumberedHeadings"/>
  </w:abstractNum>
  <w:abstractNum w:abstractNumId="17" w15:restartNumberingAfterBreak="0">
    <w:nsid w:val="282F4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9" w15:restartNumberingAfterBreak="0">
    <w:nsid w:val="2E8A1733"/>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51CFF"/>
    <w:multiLevelType w:val="hybridMultilevel"/>
    <w:tmpl w:val="4642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3B060A54"/>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5C489E"/>
    <w:multiLevelType w:val="multilevel"/>
    <w:tmpl w:val="EAE4E5EE"/>
    <w:lvl w:ilvl="0">
      <w:start w:val="1"/>
      <w:numFmt w:val="bullet"/>
      <w:lvlText w:val="o"/>
      <w:lvlJc w:val="left"/>
      <w:pPr>
        <w:ind w:left="567" w:hanging="34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6669D4"/>
    <w:multiLevelType w:val="hybridMultilevel"/>
    <w:tmpl w:val="887C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C17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C51D9B"/>
    <w:multiLevelType w:val="hybridMultilevel"/>
    <w:tmpl w:val="09E86C3A"/>
    <w:lvl w:ilvl="0" w:tplc="C61CD4B8">
      <w:start w:val="1"/>
      <w:numFmt w:val="decimal"/>
      <w:lvlText w:val="%1."/>
      <w:lvlJc w:val="left"/>
      <w:pPr>
        <w:ind w:left="720" w:hanging="360"/>
      </w:pPr>
    </w:lvl>
    <w:lvl w:ilvl="1" w:tplc="1F28A9D2" w:tentative="1">
      <w:start w:val="1"/>
      <w:numFmt w:val="lowerLetter"/>
      <w:lvlText w:val="%2."/>
      <w:lvlJc w:val="left"/>
      <w:pPr>
        <w:ind w:left="1440" w:hanging="360"/>
      </w:pPr>
    </w:lvl>
    <w:lvl w:ilvl="2" w:tplc="66A2C9F4" w:tentative="1">
      <w:start w:val="1"/>
      <w:numFmt w:val="lowerRoman"/>
      <w:lvlText w:val="%3."/>
      <w:lvlJc w:val="right"/>
      <w:pPr>
        <w:ind w:left="2160" w:hanging="180"/>
      </w:pPr>
    </w:lvl>
    <w:lvl w:ilvl="3" w:tplc="4F585A5E" w:tentative="1">
      <w:start w:val="1"/>
      <w:numFmt w:val="decimal"/>
      <w:lvlText w:val="%4."/>
      <w:lvlJc w:val="left"/>
      <w:pPr>
        <w:ind w:left="2880" w:hanging="360"/>
      </w:pPr>
    </w:lvl>
    <w:lvl w:ilvl="4" w:tplc="24D42262" w:tentative="1">
      <w:start w:val="1"/>
      <w:numFmt w:val="lowerLetter"/>
      <w:lvlText w:val="%5."/>
      <w:lvlJc w:val="left"/>
      <w:pPr>
        <w:ind w:left="3600" w:hanging="360"/>
      </w:pPr>
    </w:lvl>
    <w:lvl w:ilvl="5" w:tplc="76843822" w:tentative="1">
      <w:start w:val="1"/>
      <w:numFmt w:val="lowerRoman"/>
      <w:lvlText w:val="%6."/>
      <w:lvlJc w:val="right"/>
      <w:pPr>
        <w:ind w:left="4320" w:hanging="180"/>
      </w:pPr>
    </w:lvl>
    <w:lvl w:ilvl="6" w:tplc="03263DF4" w:tentative="1">
      <w:start w:val="1"/>
      <w:numFmt w:val="decimal"/>
      <w:lvlText w:val="%7."/>
      <w:lvlJc w:val="left"/>
      <w:pPr>
        <w:ind w:left="5040" w:hanging="360"/>
      </w:pPr>
    </w:lvl>
    <w:lvl w:ilvl="7" w:tplc="03B24700" w:tentative="1">
      <w:start w:val="1"/>
      <w:numFmt w:val="lowerLetter"/>
      <w:lvlText w:val="%8."/>
      <w:lvlJc w:val="left"/>
      <w:pPr>
        <w:ind w:left="5760" w:hanging="360"/>
      </w:pPr>
    </w:lvl>
    <w:lvl w:ilvl="8" w:tplc="25CC4F16" w:tentative="1">
      <w:start w:val="1"/>
      <w:numFmt w:val="lowerRoman"/>
      <w:lvlText w:val="%9."/>
      <w:lvlJc w:val="right"/>
      <w:pPr>
        <w:ind w:left="6480" w:hanging="180"/>
      </w:pPr>
    </w:lvl>
  </w:abstractNum>
  <w:abstractNum w:abstractNumId="28"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10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C0377"/>
    <w:multiLevelType w:val="hybridMultilevel"/>
    <w:tmpl w:val="426CA31E"/>
    <w:lvl w:ilvl="0" w:tplc="99329346">
      <w:start w:val="1"/>
      <w:numFmt w:val="decimal"/>
      <w:lvlText w:val="%1."/>
      <w:lvlJc w:val="left"/>
      <w:pPr>
        <w:ind w:left="720" w:hanging="360"/>
      </w:pPr>
    </w:lvl>
    <w:lvl w:ilvl="1" w:tplc="50D6B106" w:tentative="1">
      <w:start w:val="1"/>
      <w:numFmt w:val="lowerLetter"/>
      <w:lvlText w:val="%2."/>
      <w:lvlJc w:val="left"/>
      <w:pPr>
        <w:ind w:left="1440" w:hanging="360"/>
      </w:pPr>
    </w:lvl>
    <w:lvl w:ilvl="2" w:tplc="D986A436" w:tentative="1">
      <w:start w:val="1"/>
      <w:numFmt w:val="lowerRoman"/>
      <w:lvlText w:val="%3."/>
      <w:lvlJc w:val="right"/>
      <w:pPr>
        <w:ind w:left="2160" w:hanging="180"/>
      </w:pPr>
    </w:lvl>
    <w:lvl w:ilvl="3" w:tplc="424E179A" w:tentative="1">
      <w:start w:val="1"/>
      <w:numFmt w:val="decimal"/>
      <w:lvlText w:val="%4."/>
      <w:lvlJc w:val="left"/>
      <w:pPr>
        <w:ind w:left="2880" w:hanging="360"/>
      </w:pPr>
    </w:lvl>
    <w:lvl w:ilvl="4" w:tplc="C31A3098" w:tentative="1">
      <w:start w:val="1"/>
      <w:numFmt w:val="lowerLetter"/>
      <w:lvlText w:val="%5."/>
      <w:lvlJc w:val="left"/>
      <w:pPr>
        <w:ind w:left="3600" w:hanging="360"/>
      </w:pPr>
    </w:lvl>
    <w:lvl w:ilvl="5" w:tplc="988468CA" w:tentative="1">
      <w:start w:val="1"/>
      <w:numFmt w:val="lowerRoman"/>
      <w:lvlText w:val="%6."/>
      <w:lvlJc w:val="right"/>
      <w:pPr>
        <w:ind w:left="4320" w:hanging="180"/>
      </w:pPr>
    </w:lvl>
    <w:lvl w:ilvl="6" w:tplc="65805780" w:tentative="1">
      <w:start w:val="1"/>
      <w:numFmt w:val="decimal"/>
      <w:lvlText w:val="%7."/>
      <w:lvlJc w:val="left"/>
      <w:pPr>
        <w:ind w:left="5040" w:hanging="360"/>
      </w:pPr>
    </w:lvl>
    <w:lvl w:ilvl="7" w:tplc="44666688" w:tentative="1">
      <w:start w:val="1"/>
      <w:numFmt w:val="lowerLetter"/>
      <w:lvlText w:val="%8."/>
      <w:lvlJc w:val="left"/>
      <w:pPr>
        <w:ind w:left="5760" w:hanging="360"/>
      </w:pPr>
    </w:lvl>
    <w:lvl w:ilvl="8" w:tplc="E620E71A" w:tentative="1">
      <w:start w:val="1"/>
      <w:numFmt w:val="lowerRoman"/>
      <w:lvlText w:val="%9."/>
      <w:lvlJc w:val="right"/>
      <w:pPr>
        <w:ind w:left="6480" w:hanging="180"/>
      </w:pPr>
    </w:lvl>
  </w:abstractNum>
  <w:abstractNum w:abstractNumId="33" w15:restartNumberingAfterBreak="0">
    <w:nsid w:val="68DB7234"/>
    <w:multiLevelType w:val="multilevel"/>
    <w:tmpl w:val="0409001F"/>
    <w:numStyleLink w:val="111111"/>
  </w:abstractNum>
  <w:abstractNum w:abstractNumId="34"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B6A0305"/>
    <w:multiLevelType w:val="hybridMultilevel"/>
    <w:tmpl w:val="04F6980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EB6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0C3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1A3D48"/>
    <w:multiLevelType w:val="hybridMultilevel"/>
    <w:tmpl w:val="79A0636C"/>
    <w:lvl w:ilvl="0" w:tplc="04090001">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15:restartNumberingAfterBreak="0">
    <w:nsid w:val="7D8401E1"/>
    <w:multiLevelType w:val="multilevel"/>
    <w:tmpl w:val="D73A780A"/>
    <w:lvl w:ilvl="0">
      <w:start w:val="1"/>
      <w:numFmt w:val="bullet"/>
      <w:lvlText w:val="o"/>
      <w:lvlJc w:val="left"/>
      <w:pPr>
        <w:ind w:left="454" w:hanging="227"/>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5452780">
    <w:abstractNumId w:val="30"/>
  </w:num>
  <w:num w:numId="2" w16cid:durableId="215162304">
    <w:abstractNumId w:val="14"/>
  </w:num>
  <w:num w:numId="3" w16cid:durableId="440102066">
    <w:abstractNumId w:val="18"/>
  </w:num>
  <w:num w:numId="4" w16cid:durableId="1155536339">
    <w:abstractNumId w:val="25"/>
  </w:num>
  <w:num w:numId="5" w16cid:durableId="1029332082">
    <w:abstractNumId w:val="28"/>
  </w:num>
  <w:num w:numId="6" w16cid:durableId="1127429582">
    <w:abstractNumId w:val="35"/>
  </w:num>
  <w:num w:numId="7" w16cid:durableId="318192521">
    <w:abstractNumId w:val="24"/>
  </w:num>
  <w:num w:numId="8" w16cid:durableId="1371569281">
    <w:abstractNumId w:val="8"/>
  </w:num>
  <w:num w:numId="9" w16cid:durableId="323438311">
    <w:abstractNumId w:val="34"/>
  </w:num>
  <w:num w:numId="10" w16cid:durableId="1995522472">
    <w:abstractNumId w:val="39"/>
  </w:num>
  <w:num w:numId="11" w16cid:durableId="2016764752">
    <w:abstractNumId w:val="27"/>
  </w:num>
  <w:num w:numId="12" w16cid:durableId="2127118845">
    <w:abstractNumId w:val="15"/>
  </w:num>
  <w:num w:numId="13" w16cid:durableId="814680591">
    <w:abstractNumId w:val="26"/>
  </w:num>
  <w:num w:numId="14" w16cid:durableId="1740441667">
    <w:abstractNumId w:val="29"/>
  </w:num>
  <w:num w:numId="15" w16cid:durableId="1562641011">
    <w:abstractNumId w:val="32"/>
  </w:num>
  <w:num w:numId="16" w16cid:durableId="321127629">
    <w:abstractNumId w:val="21"/>
  </w:num>
  <w:num w:numId="17" w16cid:durableId="2051999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94450">
    <w:abstractNumId w:val="13"/>
  </w:num>
  <w:num w:numId="19" w16cid:durableId="2114284259">
    <w:abstractNumId w:val="36"/>
  </w:num>
  <w:num w:numId="20" w16cid:durableId="1456411990">
    <w:abstractNumId w:val="9"/>
  </w:num>
  <w:num w:numId="21" w16cid:durableId="2046439257">
    <w:abstractNumId w:val="10"/>
  </w:num>
  <w:num w:numId="22" w16cid:durableId="526136575">
    <w:abstractNumId w:val="17"/>
  </w:num>
  <w:num w:numId="23" w16cid:durableId="1486581482">
    <w:abstractNumId w:val="6"/>
  </w:num>
  <w:num w:numId="24" w16cid:durableId="565147946">
    <w:abstractNumId w:val="7"/>
  </w:num>
  <w:num w:numId="25" w16cid:durableId="1206913068">
    <w:abstractNumId w:val="33"/>
  </w:num>
  <w:num w:numId="26" w16cid:durableId="664167392">
    <w:abstractNumId w:val="37"/>
  </w:num>
  <w:num w:numId="27" w16cid:durableId="1088581561">
    <w:abstractNumId w:val="12"/>
  </w:num>
  <w:num w:numId="28" w16cid:durableId="526217870">
    <w:abstractNumId w:val="0"/>
  </w:num>
  <w:num w:numId="29" w16cid:durableId="564492436">
    <w:abstractNumId w:val="1"/>
  </w:num>
  <w:num w:numId="30" w16cid:durableId="467554848">
    <w:abstractNumId w:val="2"/>
  </w:num>
  <w:num w:numId="31" w16cid:durableId="105194699">
    <w:abstractNumId w:val="3"/>
  </w:num>
  <w:num w:numId="32" w16cid:durableId="728964146">
    <w:abstractNumId w:val="4"/>
  </w:num>
  <w:num w:numId="33" w16cid:durableId="2141222479">
    <w:abstractNumId w:val="5"/>
  </w:num>
  <w:num w:numId="34" w16cid:durableId="449865268">
    <w:abstractNumId w:val="38"/>
  </w:num>
  <w:num w:numId="35" w16cid:durableId="671034946">
    <w:abstractNumId w:val="11"/>
  </w:num>
  <w:num w:numId="36" w16cid:durableId="1186749380">
    <w:abstractNumId w:val="16"/>
  </w:num>
  <w:num w:numId="37" w16cid:durableId="1943562998">
    <w:abstractNumId w:val="31"/>
  </w:num>
  <w:num w:numId="38" w16cid:durableId="1964194294">
    <w:abstractNumId w:val="22"/>
  </w:num>
  <w:num w:numId="39" w16cid:durableId="1890460207">
    <w:abstractNumId w:val="19"/>
  </w:num>
  <w:num w:numId="40" w16cid:durableId="1564171940">
    <w:abstractNumId w:val="40"/>
  </w:num>
  <w:num w:numId="41" w16cid:durableId="818303424">
    <w:abstractNumId w:val="23"/>
  </w:num>
  <w:num w:numId="42" w16cid:durableId="185437179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85E9E"/>
    <w:rsid w:val="000929D0"/>
    <w:rsid w:val="00093D42"/>
    <w:rsid w:val="000D42DD"/>
    <w:rsid w:val="000E4701"/>
    <w:rsid w:val="000F525B"/>
    <w:rsid w:val="0010108B"/>
    <w:rsid w:val="00124D71"/>
    <w:rsid w:val="00141CD6"/>
    <w:rsid w:val="00145020"/>
    <w:rsid w:val="00152AE8"/>
    <w:rsid w:val="00156814"/>
    <w:rsid w:val="00177866"/>
    <w:rsid w:val="001A74D4"/>
    <w:rsid w:val="001F676F"/>
    <w:rsid w:val="00206623"/>
    <w:rsid w:val="002322B2"/>
    <w:rsid w:val="00241B24"/>
    <w:rsid w:val="00242AA4"/>
    <w:rsid w:val="00247B4B"/>
    <w:rsid w:val="00264C2C"/>
    <w:rsid w:val="00266ED1"/>
    <w:rsid w:val="00282542"/>
    <w:rsid w:val="002B3C0B"/>
    <w:rsid w:val="002B6F05"/>
    <w:rsid w:val="002B7D27"/>
    <w:rsid w:val="002D2C96"/>
    <w:rsid w:val="00312BA5"/>
    <w:rsid w:val="0032414D"/>
    <w:rsid w:val="003317FA"/>
    <w:rsid w:val="00345C57"/>
    <w:rsid w:val="003625C8"/>
    <w:rsid w:val="003639F8"/>
    <w:rsid w:val="00371429"/>
    <w:rsid w:val="00380C7B"/>
    <w:rsid w:val="0038120E"/>
    <w:rsid w:val="00392F53"/>
    <w:rsid w:val="003C0C33"/>
    <w:rsid w:val="003C2174"/>
    <w:rsid w:val="003D03C5"/>
    <w:rsid w:val="003E0821"/>
    <w:rsid w:val="003F62EF"/>
    <w:rsid w:val="003F6EBA"/>
    <w:rsid w:val="00411699"/>
    <w:rsid w:val="00415B8E"/>
    <w:rsid w:val="00422B1A"/>
    <w:rsid w:val="00451851"/>
    <w:rsid w:val="004916B8"/>
    <w:rsid w:val="00497B26"/>
    <w:rsid w:val="004A2362"/>
    <w:rsid w:val="004A2395"/>
    <w:rsid w:val="004A693B"/>
    <w:rsid w:val="004B0547"/>
    <w:rsid w:val="004B65CC"/>
    <w:rsid w:val="005131B2"/>
    <w:rsid w:val="00515427"/>
    <w:rsid w:val="00541FA8"/>
    <w:rsid w:val="00547497"/>
    <w:rsid w:val="005615F0"/>
    <w:rsid w:val="00571124"/>
    <w:rsid w:val="00575E43"/>
    <w:rsid w:val="0058581E"/>
    <w:rsid w:val="005A228B"/>
    <w:rsid w:val="005A4350"/>
    <w:rsid w:val="005B72B4"/>
    <w:rsid w:val="005F7FEE"/>
    <w:rsid w:val="0062524A"/>
    <w:rsid w:val="006608AF"/>
    <w:rsid w:val="00685286"/>
    <w:rsid w:val="006945A5"/>
    <w:rsid w:val="006A4F05"/>
    <w:rsid w:val="006A566F"/>
    <w:rsid w:val="006D0506"/>
    <w:rsid w:val="006D68F6"/>
    <w:rsid w:val="006F5FF4"/>
    <w:rsid w:val="00702E18"/>
    <w:rsid w:val="00710A1F"/>
    <w:rsid w:val="00722E23"/>
    <w:rsid w:val="00723D86"/>
    <w:rsid w:val="00726C50"/>
    <w:rsid w:val="00750E70"/>
    <w:rsid w:val="00762A59"/>
    <w:rsid w:val="00777CC1"/>
    <w:rsid w:val="0078357E"/>
    <w:rsid w:val="007A00DB"/>
    <w:rsid w:val="007A08BB"/>
    <w:rsid w:val="007A731F"/>
    <w:rsid w:val="007B2604"/>
    <w:rsid w:val="007C600E"/>
    <w:rsid w:val="007F38D4"/>
    <w:rsid w:val="007F73DA"/>
    <w:rsid w:val="00800CFD"/>
    <w:rsid w:val="00823C44"/>
    <w:rsid w:val="00827933"/>
    <w:rsid w:val="00847958"/>
    <w:rsid w:val="00862205"/>
    <w:rsid w:val="008732F6"/>
    <w:rsid w:val="00886FE1"/>
    <w:rsid w:val="00896D93"/>
    <w:rsid w:val="008A256F"/>
    <w:rsid w:val="008A371E"/>
    <w:rsid w:val="008A3EEB"/>
    <w:rsid w:val="008A4256"/>
    <w:rsid w:val="008A7F69"/>
    <w:rsid w:val="008C039E"/>
    <w:rsid w:val="008D0371"/>
    <w:rsid w:val="00927FF0"/>
    <w:rsid w:val="00940479"/>
    <w:rsid w:val="00982378"/>
    <w:rsid w:val="00984505"/>
    <w:rsid w:val="009910F1"/>
    <w:rsid w:val="009926DD"/>
    <w:rsid w:val="009927E1"/>
    <w:rsid w:val="00997C9C"/>
    <w:rsid w:val="009A40EC"/>
    <w:rsid w:val="009D1307"/>
    <w:rsid w:val="009D5422"/>
    <w:rsid w:val="009E2BCA"/>
    <w:rsid w:val="009F0053"/>
    <w:rsid w:val="00A13468"/>
    <w:rsid w:val="00A2520C"/>
    <w:rsid w:val="00A278AD"/>
    <w:rsid w:val="00A36B93"/>
    <w:rsid w:val="00A430E8"/>
    <w:rsid w:val="00A62197"/>
    <w:rsid w:val="00A64B2C"/>
    <w:rsid w:val="00A7114B"/>
    <w:rsid w:val="00A71A4B"/>
    <w:rsid w:val="00A75F33"/>
    <w:rsid w:val="00A849C4"/>
    <w:rsid w:val="00AA3683"/>
    <w:rsid w:val="00AB6B53"/>
    <w:rsid w:val="00AC5385"/>
    <w:rsid w:val="00AD545E"/>
    <w:rsid w:val="00AE4E78"/>
    <w:rsid w:val="00B14A58"/>
    <w:rsid w:val="00B23730"/>
    <w:rsid w:val="00B42381"/>
    <w:rsid w:val="00B46D3C"/>
    <w:rsid w:val="00B5011F"/>
    <w:rsid w:val="00BA55A5"/>
    <w:rsid w:val="00BA7F54"/>
    <w:rsid w:val="00BB04D5"/>
    <w:rsid w:val="00BE10D7"/>
    <w:rsid w:val="00BE469D"/>
    <w:rsid w:val="00C10699"/>
    <w:rsid w:val="00C21383"/>
    <w:rsid w:val="00C34428"/>
    <w:rsid w:val="00C418BD"/>
    <w:rsid w:val="00C45C4D"/>
    <w:rsid w:val="00C81A14"/>
    <w:rsid w:val="00C8302F"/>
    <w:rsid w:val="00C85398"/>
    <w:rsid w:val="00C9322C"/>
    <w:rsid w:val="00C95F9A"/>
    <w:rsid w:val="00CA001A"/>
    <w:rsid w:val="00CC3220"/>
    <w:rsid w:val="00D0318A"/>
    <w:rsid w:val="00D238AC"/>
    <w:rsid w:val="00D25231"/>
    <w:rsid w:val="00D26740"/>
    <w:rsid w:val="00D35578"/>
    <w:rsid w:val="00D36BC6"/>
    <w:rsid w:val="00D41E32"/>
    <w:rsid w:val="00D60501"/>
    <w:rsid w:val="00D85D38"/>
    <w:rsid w:val="00DA2E1A"/>
    <w:rsid w:val="00DB2935"/>
    <w:rsid w:val="00DB7483"/>
    <w:rsid w:val="00DC23FB"/>
    <w:rsid w:val="00DD5176"/>
    <w:rsid w:val="00DE5865"/>
    <w:rsid w:val="00DF59DE"/>
    <w:rsid w:val="00E026FD"/>
    <w:rsid w:val="00E3306E"/>
    <w:rsid w:val="00E57D50"/>
    <w:rsid w:val="00E63C1D"/>
    <w:rsid w:val="00E95312"/>
    <w:rsid w:val="00EA290A"/>
    <w:rsid w:val="00EA719C"/>
    <w:rsid w:val="00EB50C3"/>
    <w:rsid w:val="00EF7939"/>
    <w:rsid w:val="00F41AA3"/>
    <w:rsid w:val="00F50782"/>
    <w:rsid w:val="00F5274E"/>
    <w:rsid w:val="00F97007"/>
    <w:rsid w:val="00F97A82"/>
    <w:rsid w:val="00FB0BA3"/>
    <w:rsid w:val="00FC4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36"/>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36"/>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36"/>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36"/>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36"/>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36"/>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36"/>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6"/>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6"/>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206623"/>
    <w:pPr>
      <w:spacing w:before="50" w:after="50" w:line="240" w:lineRule="auto"/>
      <w:ind w:left="2552"/>
    </w:pPr>
    <w:rPr>
      <w:color w:val="797979"/>
      <w:sz w:val="13"/>
      <w:szCs w:val="13"/>
    </w:rPr>
  </w:style>
  <w:style w:type="character" w:customStyle="1" w:styleId="FooterChar">
    <w:name w:val="Footer Char"/>
    <w:basedOn w:val="DefaultParagraphFont"/>
    <w:link w:val="Footer"/>
    <w:uiPriority w:val="99"/>
    <w:rsid w:val="00206623"/>
    <w:rPr>
      <w:rFonts w:ascii="Helvetica" w:hAnsi="Helvetica"/>
      <w:color w:val="797979"/>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szCs w:val="20"/>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szCs w:val="20"/>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szCs w:val="20"/>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3"/>
      </w:numPr>
      <w:spacing w:before="0" w:after="0"/>
      <w:contextualSpacing/>
    </w:pPr>
  </w:style>
  <w:style w:type="numbering" w:customStyle="1" w:styleId="ListBullets">
    <w:name w:val="List Bullets"/>
    <w:uiPriority w:val="99"/>
    <w:rsid w:val="00C9322C"/>
    <w:pPr>
      <w:numPr>
        <w:numId w:val="3"/>
      </w:numPr>
    </w:pPr>
  </w:style>
  <w:style w:type="paragraph" w:styleId="ListBullet2">
    <w:name w:val="List Bullet 2"/>
    <w:basedOn w:val="Normal"/>
    <w:uiPriority w:val="99"/>
    <w:unhideWhenUsed/>
    <w:qFormat/>
    <w:rsid w:val="00750E70"/>
    <w:pPr>
      <w:numPr>
        <w:numId w:val="37"/>
      </w:numPr>
      <w:spacing w:before="20" w:after="0"/>
      <w:ind w:left="511" w:hanging="284"/>
      <w:contextualSpacing/>
    </w:pPr>
  </w:style>
  <w:style w:type="paragraph" w:styleId="ListBullet3">
    <w:name w:val="List Bullet 3"/>
    <w:basedOn w:val="Normal"/>
    <w:uiPriority w:val="99"/>
    <w:unhideWhenUsed/>
    <w:qFormat/>
    <w:rsid w:val="00C9322C"/>
    <w:pPr>
      <w:numPr>
        <w:ilvl w:val="2"/>
        <w:numId w:val="3"/>
      </w:numPr>
      <w:spacing w:before="0" w:after="0"/>
      <w:contextualSpacing/>
    </w:pPr>
  </w:style>
  <w:style w:type="paragraph" w:styleId="ListBullet4">
    <w:name w:val="List Bullet 4"/>
    <w:basedOn w:val="Normal"/>
    <w:uiPriority w:val="99"/>
    <w:unhideWhenUsed/>
    <w:rsid w:val="00C9322C"/>
    <w:pPr>
      <w:numPr>
        <w:ilvl w:val="3"/>
        <w:numId w:val="3"/>
      </w:numPr>
      <w:spacing w:before="0" w:after="0"/>
      <w:contextualSpacing/>
    </w:pPr>
  </w:style>
  <w:style w:type="paragraph" w:styleId="ListBullet5">
    <w:name w:val="List Bullet 5"/>
    <w:basedOn w:val="Normal"/>
    <w:uiPriority w:val="99"/>
    <w:unhideWhenUsed/>
    <w:rsid w:val="00C9322C"/>
    <w:pPr>
      <w:numPr>
        <w:ilvl w:val="4"/>
        <w:numId w:val="3"/>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16"/>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35"/>
      </w:numPr>
    </w:pPr>
  </w:style>
  <w:style w:type="paragraph" w:styleId="ListNumber">
    <w:name w:val="List Number"/>
    <w:basedOn w:val="Normal"/>
    <w:uiPriority w:val="99"/>
    <w:unhideWhenUsed/>
    <w:qFormat/>
    <w:rsid w:val="00515427"/>
    <w:pPr>
      <w:numPr>
        <w:numId w:val="35"/>
      </w:numPr>
      <w:spacing w:before="0" w:after="0"/>
      <w:ind w:left="357" w:hanging="357"/>
      <w:contextualSpacing/>
    </w:pPr>
  </w:style>
  <w:style w:type="paragraph" w:styleId="ListNumber2">
    <w:name w:val="List Number 2"/>
    <w:basedOn w:val="Normal"/>
    <w:uiPriority w:val="99"/>
    <w:unhideWhenUsed/>
    <w:qFormat/>
    <w:rsid w:val="00515427"/>
    <w:pPr>
      <w:numPr>
        <w:ilvl w:val="1"/>
        <w:numId w:val="35"/>
      </w:numPr>
      <w:spacing w:before="0" w:after="0"/>
      <w:ind w:left="714" w:hanging="357"/>
      <w:contextualSpacing/>
    </w:pPr>
  </w:style>
  <w:style w:type="paragraph" w:styleId="ListNumber3">
    <w:name w:val="List Number 3"/>
    <w:basedOn w:val="Normal"/>
    <w:uiPriority w:val="99"/>
    <w:unhideWhenUsed/>
    <w:rsid w:val="00515427"/>
    <w:pPr>
      <w:numPr>
        <w:ilvl w:val="2"/>
        <w:numId w:val="35"/>
      </w:numPr>
      <w:spacing w:before="0" w:after="0"/>
      <w:ind w:left="1077" w:hanging="357"/>
      <w:contextualSpacing/>
    </w:pPr>
  </w:style>
  <w:style w:type="paragraph" w:styleId="ListNumber4">
    <w:name w:val="List Number 4"/>
    <w:basedOn w:val="Normal"/>
    <w:uiPriority w:val="99"/>
    <w:unhideWhenUsed/>
    <w:rsid w:val="00515427"/>
    <w:pPr>
      <w:numPr>
        <w:ilvl w:val="3"/>
        <w:numId w:val="35"/>
      </w:numPr>
      <w:spacing w:before="0" w:after="0"/>
      <w:ind w:left="1434" w:hanging="357"/>
      <w:contextualSpacing/>
    </w:pPr>
  </w:style>
  <w:style w:type="paragraph" w:styleId="ListNumber5">
    <w:name w:val="List Number 5"/>
    <w:basedOn w:val="Normal"/>
    <w:uiPriority w:val="99"/>
    <w:unhideWhenUsed/>
    <w:rsid w:val="00515427"/>
    <w:pPr>
      <w:numPr>
        <w:ilvl w:val="4"/>
        <w:numId w:val="35"/>
      </w:numPr>
      <w:spacing w:before="0" w:after="0"/>
      <w:ind w:left="1797" w:hanging="357"/>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_science_design-and-technologies_digital-technologies/year-5/content-description?subject-identifier=MATMATY5&amp;content-description-code=AC9M5M01&amp;detailed-content-descriptions=0&amp;hide-ccp=0&amp;hide-gc=0&amp;side-by-side=1&amp;strands-start-index=0&amp;subjects-start-index=0&amp;view=quick" TargetMode="External"/><Relationship Id="rId26" Type="http://schemas.openxmlformats.org/officeDocument/2006/relationships/hyperlink" Target="https://www.thegist.edu.au/educators/stem-lesson-plans/lessons-for-years-5-6/engineering-from-farm-to-table/"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K05&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5&amp;detailed-content-descriptions=0&amp;hide-ccp=0&amp;hide-gc=0&amp;side-by-side=1&amp;strands-start-index=0&amp;subjects-start-index=0&amp;view=quick" TargetMode="External"/><Relationship Id="rId25" Type="http://schemas.openxmlformats.org/officeDocument/2006/relationships/hyperlink" Target="https://www.thegist.edu.au/educators/stem-lesson-plans/lessons-for-years-5-6/engineering-from-farm-to-tabl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4&amp;detailed-content-descriptions=0&amp;hide-ccp=0&amp;hide-gc=0&amp;side-by-side=1&amp;strands-start-index=0&amp;subjects-start-index=0&amp;view=quick" TargetMode="External"/><Relationship Id="rId20" Type="http://schemas.openxmlformats.org/officeDocument/2006/relationships/image" Target="media/image2.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K01&amp;detailed-content-descriptions=0&amp;hide-ccp=0&amp;hide-gc=0&amp;side-by-side=1&amp;strands-start-index=0&amp;subjects-start-index=0&amp;view=quick" TargetMode="External"/><Relationship Id="rId24" Type="http://schemas.openxmlformats.org/officeDocument/2006/relationships/hyperlink" Target="https://www.thegist.edu.au/educators/stem-lesson-plans/lessons-for-years-5-6/bee-habita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3&amp;detailed-content-descriptions=0&amp;hide-ccp=0&amp;hide-gc=0&amp;side-by-side=1&amp;strands-start-index=0&amp;subjects-start-index=0&amp;view=quick"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2&amp;detailed-content-descriptions=0&amp;hide-ccp=0&amp;hide-gc=0&amp;side-by-side=1&amp;strands-start-index=0&amp;subjects-start-index=0&amp;view=quick" TargetMode="External"/><Relationship Id="rId22" Type="http://schemas.openxmlformats.org/officeDocument/2006/relationships/image" Target="media/image4.png"/><Relationship Id="rId27" Type="http://schemas.openxmlformats.org/officeDocument/2006/relationships/hyperlink" Target="https://www.engineersaustralia.org.au/sites/default/files/resource-files/2021-03/Engineering-in-the-Australian-curriculum.pdf"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3.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customXml/itemProps4.xml><?xml version="1.0" encoding="utf-8"?>
<ds:datastoreItem xmlns:ds="http://schemas.openxmlformats.org/officeDocument/2006/customXml" ds:itemID="{7F364E2D-C789-4E53-9A74-A3BD66C1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8</TotalTime>
  <Pages>6</Pages>
  <Words>1664</Words>
  <Characters>9288</Characters>
  <Application>Microsoft Office Word</Application>
  <DocSecurity>0</DocSecurity>
  <Lines>309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8</cp:revision>
  <cp:lastPrinted>2016-11-30T05:48:00Z</cp:lastPrinted>
  <dcterms:created xsi:type="dcterms:W3CDTF">2024-02-15T04:16:00Z</dcterms:created>
  <dcterms:modified xsi:type="dcterms:W3CDTF">2025-11-10T04:13:00Z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